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3" w:rsidRPr="00F65CB3" w:rsidRDefault="00F65CB3" w:rsidP="00F65CB3">
      <w:pPr>
        <w:jc w:val="both"/>
      </w:pPr>
    </w:p>
    <w:p w:rsidR="00F65CB3" w:rsidRPr="00F65CB3" w:rsidRDefault="00F65CB3" w:rsidP="00F65CB3">
      <w:pPr>
        <w:jc w:val="both"/>
      </w:pPr>
    </w:p>
    <w:p w:rsidR="00A24FC8" w:rsidRDefault="00A24FC8" w:rsidP="00A24FC8">
      <w:pPr>
        <w:jc w:val="center"/>
      </w:pPr>
      <w:r>
        <w:t>Томская область Асиновский район</w:t>
      </w:r>
      <w:r w:rsidR="00810D68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C538C1" w:rsidP="00A24FC8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3B4A5C">
        <w:rPr>
          <w:b/>
          <w:sz w:val="28"/>
        </w:rPr>
        <w:t>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5B06" w:rsidRPr="00E35B06" w:rsidRDefault="00E35B06" w:rsidP="00A24FC8">
      <w:pPr>
        <w:jc w:val="center"/>
        <w:rPr>
          <w:b/>
        </w:rPr>
      </w:pPr>
      <w:r>
        <w:rPr>
          <w:b/>
        </w:rPr>
        <w:t>проект</w:t>
      </w:r>
    </w:p>
    <w:p w:rsidR="00C538C1" w:rsidRDefault="00052395" w:rsidP="00ED0A53">
      <w:pPr>
        <w:jc w:val="both"/>
      </w:pPr>
      <w:r>
        <w:t xml:space="preserve">         ________</w:t>
      </w:r>
      <w:r w:rsidR="00C538C1">
        <w:t>2018</w:t>
      </w:r>
      <w:r w:rsidR="00F559E2">
        <w:t xml:space="preserve"> г.</w:t>
      </w:r>
      <w:r w:rsidR="003B4A5C">
        <w:t xml:space="preserve">                                                                                                       </w:t>
      </w:r>
      <w:r w:rsidR="00A24FC8" w:rsidRPr="00E26944">
        <w:t>№</w:t>
      </w:r>
      <w:r w:rsidR="00EA0547">
        <w:t xml:space="preserve"> </w:t>
      </w:r>
      <w:r w:rsidR="00C538C1">
        <w:t xml:space="preserve"> </w:t>
      </w:r>
      <w:r w:rsidR="00BC77FE">
        <w:t>______</w:t>
      </w:r>
    </w:p>
    <w:p w:rsidR="00A24FC8" w:rsidRPr="009E1214" w:rsidRDefault="00A24FC8" w:rsidP="00ED0A53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C538C1">
        <w:t>Батурино</w:t>
      </w:r>
    </w:p>
    <w:p w:rsidR="00A24FC8" w:rsidRPr="003A6E2A" w:rsidRDefault="00A24FC8" w:rsidP="00A24FC8">
      <w:pPr>
        <w:jc w:val="both"/>
      </w:pPr>
    </w:p>
    <w:p w:rsidR="00346354" w:rsidRPr="005B7E05" w:rsidRDefault="00BC77FE" w:rsidP="00346354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О внесении изменений в Постановление от 21.1</w:t>
      </w:r>
      <w:r w:rsidR="006D1DB3">
        <w:rPr>
          <w:b/>
        </w:rPr>
        <w:t>1</w:t>
      </w:r>
      <w:r>
        <w:rPr>
          <w:b/>
        </w:rPr>
        <w:t>.2012 г. № 118 «Об утверждении административного регламента</w:t>
      </w:r>
      <w:r w:rsidR="0086728E">
        <w:rPr>
          <w:b/>
        </w:rPr>
        <w:t xml:space="preserve"> предостав</w:t>
      </w:r>
      <w:r w:rsidR="008A1B14">
        <w:rPr>
          <w:b/>
        </w:rPr>
        <w:t>ления муниципальной услуги «Приё</w:t>
      </w:r>
      <w:r w:rsidR="0086728E">
        <w:rPr>
          <w:b/>
        </w:rPr>
        <w:t>м заявлений граждан, организаций на предоставление градостроительного плана земельного участка»</w:t>
      </w:r>
    </w:p>
    <w:p w:rsidR="008501E3" w:rsidRDefault="008501E3" w:rsidP="00A24FC8">
      <w:pPr>
        <w:jc w:val="center"/>
      </w:pPr>
    </w:p>
    <w:p w:rsidR="00A65CAF" w:rsidRPr="00A65CAF" w:rsidRDefault="0086728E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88" w:rsidRDefault="008A1B14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Внести в Постановление Администрации Батуринского сельского поселения от 21.12.2012 г. № 118 «Об утверждении административного регламента предоставления муниципальной услуги «Приём заявлений граждан, организаций на предоставление градостроительного плана земельного участка»</w:t>
      </w:r>
      <w:r w:rsidR="00483FAF">
        <w:t xml:space="preserve"> следующие изменения:</w:t>
      </w:r>
    </w:p>
    <w:p w:rsidR="00483FAF" w:rsidRDefault="00483FAF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1) в п. 1.2 </w:t>
      </w:r>
      <w:r w:rsidR="005B2E44">
        <w:t>абзац</w:t>
      </w:r>
      <w:r w:rsidR="005113A0">
        <w:t xml:space="preserve"> </w:t>
      </w:r>
      <w:r w:rsidR="007E5F99">
        <w:t>- постановлением Правительства Российской Федерации от 29 декабря 2005 года № 840 «О форме градостроительного плана земельного участка»</w:t>
      </w:r>
      <w:r w:rsidR="00641AA4">
        <w:t xml:space="preserve"> - </w:t>
      </w:r>
      <w:r w:rsidR="007E5F99">
        <w:t xml:space="preserve"> исключить;</w:t>
      </w:r>
    </w:p>
    <w:p w:rsidR="007E5F99" w:rsidRDefault="007E5F99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4E16B3">
        <w:t>п. 2.4 дополнить: - обоснованный отказ в выдаче заявителю градостроительного плана земельного участка;</w:t>
      </w:r>
    </w:p>
    <w:p w:rsidR="004E16B3" w:rsidRDefault="004E16B3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3) в п. 2.10 </w:t>
      </w:r>
      <w:r w:rsidR="005B2E44">
        <w:t>абзац</w:t>
      </w:r>
      <w:r>
        <w:t xml:space="preserve"> – копия кадастрового паспорта</w:t>
      </w:r>
      <w:r w:rsidR="00641AA4">
        <w:t xml:space="preserve"> -</w:t>
      </w:r>
      <w:r>
        <w:t xml:space="preserve"> исключить;</w:t>
      </w:r>
    </w:p>
    <w:p w:rsidR="00A60168" w:rsidRDefault="00A07195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4) </w:t>
      </w:r>
      <w:r w:rsidR="004E16B3">
        <w:t xml:space="preserve"> п. 2.15 дополнить </w:t>
      </w:r>
      <w:r>
        <w:t xml:space="preserve">следующими подпунктами: </w:t>
      </w:r>
    </w:p>
    <w:p w:rsidR="00A07195" w:rsidRDefault="00A07195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п.п. 5 - заявитель не является правообладателем земельного участка;</w:t>
      </w:r>
    </w:p>
    <w:p w:rsidR="00A07195" w:rsidRDefault="00A07195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п.п.6  - отсутствие у заявителя утверждённой  документации по планировке территории. </w:t>
      </w:r>
    </w:p>
    <w:p w:rsidR="00641AA4" w:rsidRDefault="00A07195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5)</w:t>
      </w:r>
      <w:r w:rsidR="00641AA4">
        <w:t xml:space="preserve"> п.</w:t>
      </w:r>
      <w:r w:rsidR="005B2E44">
        <w:t>2.17 дополнить следующим абзацем</w:t>
      </w:r>
      <w:r w:rsidR="00641AA4">
        <w:t xml:space="preserve">: </w:t>
      </w:r>
    </w:p>
    <w:p w:rsidR="00A07195" w:rsidRDefault="00641AA4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    - обеспечение доступности для инвалидов  к месту ожидания</w:t>
      </w:r>
      <w:r w:rsidR="00A07195">
        <w:t xml:space="preserve"> </w:t>
      </w:r>
      <w:r>
        <w:t>в соответствии с законодательством Российской Федерации о социальной защите инвалидов.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E35B06" w:rsidRDefault="00E35B06" w:rsidP="00A450B5">
      <w:pPr>
        <w:tabs>
          <w:tab w:val="left" w:pos="7200"/>
        </w:tabs>
        <w:jc w:val="both"/>
      </w:pPr>
    </w:p>
    <w:p w:rsidR="00A60168" w:rsidRDefault="005113A0" w:rsidP="005113A0">
      <w:pPr>
        <w:tabs>
          <w:tab w:val="left" w:pos="7200"/>
        </w:tabs>
        <w:jc w:val="both"/>
        <w:rPr>
          <w:b/>
        </w:rPr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A450B5">
        <w:t xml:space="preserve">Батуринского </w:t>
      </w:r>
      <w:r w:rsidR="00DA39FA">
        <w:t xml:space="preserve">сельского поселения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A450B5">
        <w:t xml:space="preserve">       </w:t>
      </w:r>
      <w:r>
        <w:t>Н.В.Злыднева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050186" w:rsidRDefault="00050186" w:rsidP="00F63987">
      <w:pPr>
        <w:jc w:val="center"/>
        <w:rPr>
          <w:b/>
        </w:rPr>
      </w:pPr>
    </w:p>
    <w:p w:rsidR="00050186" w:rsidRDefault="00050186" w:rsidP="00F63987">
      <w:pPr>
        <w:jc w:val="center"/>
        <w:rPr>
          <w:b/>
        </w:rPr>
      </w:pPr>
    </w:p>
    <w:p w:rsidR="006068F0" w:rsidRDefault="006068F0" w:rsidP="00F63987">
      <w:pPr>
        <w:jc w:val="center"/>
        <w:rPr>
          <w:b/>
        </w:rPr>
      </w:pPr>
    </w:p>
    <w:p w:rsidR="006068F0" w:rsidRDefault="006068F0" w:rsidP="00F63987">
      <w:pPr>
        <w:jc w:val="center"/>
        <w:rPr>
          <w:b/>
        </w:rPr>
      </w:pPr>
    </w:p>
    <w:p w:rsidR="005113A0" w:rsidRDefault="005113A0" w:rsidP="006068F0">
      <w:pPr>
        <w:jc w:val="right"/>
      </w:pPr>
      <w:r>
        <w:lastRenderedPageBreak/>
        <w:t>УТВЕРЖДЕН:</w:t>
      </w:r>
    </w:p>
    <w:p w:rsidR="006068F0" w:rsidRPr="006068F0" w:rsidRDefault="006068F0" w:rsidP="006068F0">
      <w:pPr>
        <w:jc w:val="right"/>
      </w:pPr>
      <w:r w:rsidRPr="006068F0">
        <w:t xml:space="preserve">Приложение к постановлению </w:t>
      </w:r>
    </w:p>
    <w:p w:rsidR="006068F0" w:rsidRPr="006068F0" w:rsidRDefault="006068F0" w:rsidP="006068F0">
      <w:pPr>
        <w:jc w:val="right"/>
      </w:pPr>
      <w:r w:rsidRPr="006068F0">
        <w:t xml:space="preserve">администрации Батуринского сельского поселения </w:t>
      </w:r>
    </w:p>
    <w:p w:rsidR="006068F0" w:rsidRDefault="006068F0" w:rsidP="006068F0">
      <w:pPr>
        <w:jc w:val="right"/>
      </w:pPr>
      <w:r w:rsidRPr="006068F0">
        <w:t xml:space="preserve">от </w:t>
      </w:r>
      <w:r w:rsidR="006D1DB3">
        <w:t xml:space="preserve">21.11.2012 </w:t>
      </w:r>
      <w:r w:rsidRPr="006068F0">
        <w:t>г.</w:t>
      </w:r>
      <w:r w:rsidR="006D1DB3">
        <w:t xml:space="preserve"> </w:t>
      </w:r>
      <w:r w:rsidRPr="006068F0">
        <w:t>№</w:t>
      </w:r>
      <w:r w:rsidR="006D1DB3">
        <w:t xml:space="preserve"> 118</w:t>
      </w:r>
    </w:p>
    <w:p w:rsidR="005113A0" w:rsidRDefault="00D6116C" w:rsidP="006068F0">
      <w:pPr>
        <w:jc w:val="right"/>
      </w:pPr>
      <w:r>
        <w:t>с изменениями</w:t>
      </w:r>
      <w:r w:rsidR="006678F3">
        <w:t>:</w:t>
      </w:r>
    </w:p>
    <w:p w:rsidR="00D6116C" w:rsidRPr="006068F0" w:rsidRDefault="00D6116C" w:rsidP="006068F0">
      <w:pPr>
        <w:jc w:val="right"/>
      </w:pPr>
      <w:r>
        <w:t xml:space="preserve"> от 25.11.2014 г. № 177</w:t>
      </w:r>
    </w:p>
    <w:p w:rsidR="006068F0" w:rsidRPr="006068F0" w:rsidRDefault="006068F0" w:rsidP="006068F0">
      <w:pPr>
        <w:jc w:val="right"/>
      </w:pPr>
      <w:r w:rsidRPr="006068F0">
        <w:t xml:space="preserve">от </w:t>
      </w:r>
      <w:r w:rsidR="006678F3">
        <w:t>_____</w:t>
      </w:r>
      <w:bookmarkStart w:id="0" w:name="_GoBack"/>
      <w:bookmarkEnd w:id="0"/>
      <w:r w:rsidRPr="006068F0">
        <w:t>201</w:t>
      </w:r>
      <w:r w:rsidR="002628DE">
        <w:t>8</w:t>
      </w:r>
      <w:r w:rsidRPr="006068F0">
        <w:t xml:space="preserve"> №  </w:t>
      </w:r>
      <w:r w:rsidR="002628DE">
        <w:t>____</w:t>
      </w:r>
      <w:r w:rsidRPr="006068F0">
        <w:t xml:space="preserve"> </w:t>
      </w: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АКТУАЛЬНАЯ РЕДАКЦИЯ</w:t>
      </w:r>
    </w:p>
    <w:p w:rsidR="006068F0" w:rsidRPr="006068F0" w:rsidRDefault="006068F0" w:rsidP="006068F0">
      <w:pPr>
        <w:jc w:val="center"/>
        <w:rPr>
          <w:b/>
        </w:rPr>
      </w:pP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АДМИНИСТРАТИВНЫЙ РЕГЛАМЕНТ</w:t>
      </w:r>
    </w:p>
    <w:p w:rsidR="006068F0" w:rsidRPr="006068F0" w:rsidRDefault="006068F0" w:rsidP="006068F0">
      <w:pPr>
        <w:jc w:val="center"/>
        <w:rPr>
          <w:b/>
        </w:rPr>
      </w:pPr>
      <w:r w:rsidRPr="006068F0">
        <w:rPr>
          <w:b/>
        </w:rPr>
        <w:t>по предоставлению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068F0" w:rsidRPr="006068F0" w:rsidRDefault="006068F0" w:rsidP="0002731D">
      <w:pPr>
        <w:jc w:val="both"/>
        <w:rPr>
          <w:b/>
        </w:rPr>
      </w:pPr>
    </w:p>
    <w:p w:rsidR="006068F0" w:rsidRPr="006068F0" w:rsidRDefault="006068F0" w:rsidP="006D1DB3">
      <w:pPr>
        <w:jc w:val="center"/>
        <w:rPr>
          <w:b/>
        </w:rPr>
      </w:pPr>
      <w:r w:rsidRPr="006068F0">
        <w:rPr>
          <w:b/>
        </w:rPr>
        <w:t>1. Общие положения</w:t>
      </w:r>
    </w:p>
    <w:p w:rsidR="006068F0" w:rsidRPr="006068F0" w:rsidRDefault="006068F0" w:rsidP="0002731D">
      <w:pPr>
        <w:jc w:val="both"/>
      </w:pPr>
      <w:r w:rsidRPr="006068F0">
        <w:t>1.1. Настоящий административный регламент предоставления муниципальной услуги «Прием заявлений граждан, организаций на предоставление градостроительного плана земельного участка»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6068F0" w:rsidRPr="006068F0" w:rsidRDefault="006068F0" w:rsidP="0002731D">
      <w:pPr>
        <w:jc w:val="both"/>
      </w:pPr>
      <w:r w:rsidRPr="006068F0">
        <w:t>1.2. Предоставление муниципальной услуги осуществляется в соответствии со следующим нормативными правовыми актами:</w:t>
      </w:r>
    </w:p>
    <w:p w:rsidR="006068F0" w:rsidRPr="006068F0" w:rsidRDefault="00740994" w:rsidP="0002731D">
      <w:pPr>
        <w:jc w:val="both"/>
      </w:pPr>
      <w:r>
        <w:t xml:space="preserve">      </w:t>
      </w:r>
      <w:r w:rsidR="006068F0" w:rsidRPr="006068F0">
        <w:t>- Градостроительным кодексом Российской Федерации;</w:t>
      </w:r>
    </w:p>
    <w:p w:rsidR="006068F0" w:rsidRPr="006068F0" w:rsidRDefault="00740994" w:rsidP="0002731D">
      <w:pPr>
        <w:jc w:val="both"/>
      </w:pPr>
      <w:r>
        <w:t xml:space="preserve">      </w:t>
      </w:r>
      <w:r w:rsidR="006068F0" w:rsidRPr="006068F0"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068F0" w:rsidRPr="006068F0" w:rsidRDefault="00740994" w:rsidP="0002731D">
      <w:pPr>
        <w:jc w:val="both"/>
      </w:pPr>
      <w:r>
        <w:t xml:space="preserve">       </w:t>
      </w:r>
      <w:r w:rsidR="006068F0" w:rsidRPr="006068F0">
        <w:t>- приказом Министерства регионального развития Российской Федерации от 11августа 2006 года № 93 «Об утверждении инструкции о порядке заполнения формы градостроительного плана земельного участка».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2. Стандарт предоставления муниципальной услуги</w:t>
      </w:r>
    </w:p>
    <w:p w:rsidR="006068F0" w:rsidRPr="006068F0" w:rsidRDefault="006068F0" w:rsidP="0002731D">
      <w:pPr>
        <w:jc w:val="both"/>
      </w:pPr>
      <w:r w:rsidRPr="006068F0">
        <w:t>2.1. Получателями муниципальной услуги (далее – заявители) являются: 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строительства.</w:t>
      </w:r>
    </w:p>
    <w:p w:rsidR="006068F0" w:rsidRPr="006068F0" w:rsidRDefault="006068F0" w:rsidP="0002731D">
      <w:pPr>
        <w:jc w:val="both"/>
      </w:pPr>
      <w:r w:rsidRPr="006068F0"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процедуры выполняют: Глава Батуринского сельского поселения (далее – Глава поселения), заведующий канцелярией.</w:t>
      </w:r>
    </w:p>
    <w:p w:rsidR="006068F0" w:rsidRPr="006068F0" w:rsidRDefault="006068F0" w:rsidP="0002731D">
      <w:pPr>
        <w:jc w:val="both"/>
      </w:pPr>
      <w:r w:rsidRPr="006068F0">
        <w:t>2.3.  Органы и организации, являющиеся источником получения информации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- управление Федеральной службы государственной регистрации, кадастра и картографии по Томской области, Асиновский межрайонный отдел.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6068F0" w:rsidRPr="006068F0" w:rsidRDefault="006068F0" w:rsidP="0002731D">
      <w:pPr>
        <w:jc w:val="both"/>
      </w:pPr>
      <w:r w:rsidRPr="006068F0">
        <w:t xml:space="preserve">2.4. Результатом предоставления муниципальной услуги являются: </w:t>
      </w:r>
    </w:p>
    <w:p w:rsidR="006068F0" w:rsidRDefault="006068F0" w:rsidP="0002731D">
      <w:pPr>
        <w:jc w:val="both"/>
      </w:pPr>
      <w:r w:rsidRPr="006068F0">
        <w:tab/>
        <w:t>- выдача заявителю градостроительного плана земельного участка, правоо</w:t>
      </w:r>
      <w:r w:rsidR="00122B36">
        <w:t>бладателем которого он является;</w:t>
      </w:r>
    </w:p>
    <w:p w:rsidR="00122B36" w:rsidRPr="006068F0" w:rsidRDefault="00122B36" w:rsidP="0002731D">
      <w:pPr>
        <w:jc w:val="both"/>
      </w:pPr>
      <w:r>
        <w:t xml:space="preserve">             - обоснованный отказ в выдаче заявителю градостроительного плана земельного участка.</w:t>
      </w:r>
    </w:p>
    <w:p w:rsidR="006068F0" w:rsidRPr="006068F0" w:rsidRDefault="006068F0" w:rsidP="0002731D">
      <w:pPr>
        <w:jc w:val="both"/>
      </w:pPr>
      <w:r w:rsidRPr="006068F0">
        <w:t>2.5. Предоставление муниципальной услуги осуществляется бесплатно.</w:t>
      </w:r>
    </w:p>
    <w:p w:rsidR="006068F0" w:rsidRPr="006068F0" w:rsidRDefault="006068F0" w:rsidP="0002731D">
      <w:pPr>
        <w:jc w:val="both"/>
      </w:pPr>
      <w:r w:rsidRPr="006068F0">
        <w:lastRenderedPageBreak/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ab/>
        <w:t>2.7. Срок предоставления муниципальной услуги – не более 30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6068F0" w:rsidRPr="006068F0" w:rsidRDefault="006068F0" w:rsidP="0002731D">
      <w:pPr>
        <w:jc w:val="both"/>
      </w:pPr>
      <w:r w:rsidRPr="006068F0">
        <w:t>2.9. Основанием для предоставления муниципальной услуги является:</w:t>
      </w:r>
    </w:p>
    <w:p w:rsidR="006068F0" w:rsidRPr="006068F0" w:rsidRDefault="006068F0" w:rsidP="0002731D">
      <w:pPr>
        <w:jc w:val="both"/>
      </w:pPr>
      <w:r w:rsidRPr="006068F0">
        <w:tab/>
        <w:t>- зарегистрированное обращение,</w:t>
      </w:r>
    </w:p>
    <w:p w:rsidR="006068F0" w:rsidRPr="006068F0" w:rsidRDefault="006068F0" w:rsidP="0002731D">
      <w:pPr>
        <w:jc w:val="both"/>
      </w:pPr>
      <w:r w:rsidRPr="006068F0">
        <w:tab/>
        <w:t>- поступившее посредством электронной связи обращение.</w:t>
      </w:r>
    </w:p>
    <w:p w:rsidR="006068F0" w:rsidRPr="006068F0" w:rsidRDefault="006068F0" w:rsidP="0002731D">
      <w:pPr>
        <w:jc w:val="both"/>
      </w:pPr>
      <w:r w:rsidRPr="006068F0">
        <w:t>2.10. Для получения муниципальной услуги заявители направляют или представляют в администрацию поселения следующие документы и материалы:</w:t>
      </w:r>
    </w:p>
    <w:p w:rsidR="006068F0" w:rsidRPr="006068F0" w:rsidRDefault="006068F0" w:rsidP="0002731D">
      <w:pPr>
        <w:jc w:val="both"/>
      </w:pPr>
      <w:r w:rsidRPr="006068F0">
        <w:t>- заявление о выдаче градостроительного плана земельного участка согласно приложению №1,</w:t>
      </w:r>
    </w:p>
    <w:p w:rsidR="006068F0" w:rsidRPr="006068F0" w:rsidRDefault="006068F0" w:rsidP="0002731D">
      <w:pPr>
        <w:jc w:val="both"/>
      </w:pPr>
      <w:r w:rsidRPr="006068F0">
        <w:t>- документ, удостоверяющий личность (для физических лиц);</w:t>
      </w:r>
    </w:p>
    <w:p w:rsidR="006068F0" w:rsidRPr="006068F0" w:rsidRDefault="006068F0" w:rsidP="0002731D">
      <w:pPr>
        <w:jc w:val="both"/>
      </w:pPr>
      <w:r w:rsidRPr="006068F0">
        <w:t>- копии учредительных документов (для юридиче</w:t>
      </w:r>
      <w:r w:rsidR="00122B36">
        <w:t>ских лиц).</w:t>
      </w:r>
    </w:p>
    <w:p w:rsidR="006068F0" w:rsidRPr="006068F0" w:rsidRDefault="006068F0" w:rsidP="0002731D">
      <w:pPr>
        <w:jc w:val="both"/>
      </w:pPr>
      <w:r w:rsidRPr="006068F0">
        <w:t xml:space="preserve">2.11. В случае, если документы подает представитель заявителя, дополнительно предоставляются: </w:t>
      </w:r>
    </w:p>
    <w:p w:rsidR="006068F0" w:rsidRPr="006068F0" w:rsidRDefault="006068F0" w:rsidP="0002731D">
      <w:pPr>
        <w:jc w:val="both"/>
      </w:pPr>
      <w:r w:rsidRPr="006068F0">
        <w:t>- документ, удостоверяющий личность представителя заявителя;</w:t>
      </w:r>
    </w:p>
    <w:p w:rsidR="006068F0" w:rsidRPr="006068F0" w:rsidRDefault="006068F0" w:rsidP="0002731D">
      <w:pPr>
        <w:jc w:val="both"/>
      </w:pPr>
      <w:r w:rsidRPr="006068F0">
        <w:t>- надлежащим образом заверенная доверенность.</w:t>
      </w:r>
    </w:p>
    <w:p w:rsidR="006068F0" w:rsidRPr="006068F0" w:rsidRDefault="006068F0" w:rsidP="0002731D">
      <w:pPr>
        <w:jc w:val="both"/>
      </w:pPr>
      <w:r w:rsidRPr="006068F0"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6068F0" w:rsidRPr="006068F0" w:rsidRDefault="006068F0" w:rsidP="0002731D">
      <w:pPr>
        <w:jc w:val="both"/>
      </w:pPr>
      <w:r w:rsidRPr="006068F0">
        <w:t>2.12.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6068F0" w:rsidRPr="006068F0" w:rsidRDefault="006068F0" w:rsidP="0002731D">
      <w:pPr>
        <w:jc w:val="both"/>
      </w:pPr>
      <w:r w:rsidRPr="006068F0">
        <w:t>- правоустанавливающие документы на земельный участок и объект недвижимости;</w:t>
      </w:r>
    </w:p>
    <w:p w:rsidR="006068F0" w:rsidRPr="006068F0" w:rsidRDefault="006068F0" w:rsidP="0002731D">
      <w:pPr>
        <w:jc w:val="both"/>
      </w:pPr>
      <w:r w:rsidRPr="006068F0">
        <w:t>- технический паспорт объекта.</w:t>
      </w:r>
    </w:p>
    <w:p w:rsidR="006068F0" w:rsidRPr="006068F0" w:rsidRDefault="006068F0" w:rsidP="0002731D">
      <w:pPr>
        <w:jc w:val="both"/>
      </w:pPr>
      <w:r w:rsidRPr="006068F0">
        <w:t>2.13. С целью сокращения сроков предоставления муниципальной услуги заявитель вправе представить документы, указанные в пункте 2.12 настоящего раздела регламента, по собственной инициативе.</w:t>
      </w:r>
    </w:p>
    <w:p w:rsidR="006068F0" w:rsidRPr="006068F0" w:rsidRDefault="006068F0" w:rsidP="0002731D">
      <w:pPr>
        <w:jc w:val="both"/>
      </w:pPr>
      <w:r w:rsidRPr="006068F0">
        <w:t>2.14. Основания для отказа в приеме документов, необходимых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>1) поступление письменного обращения, неподписанного заявителем;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 поступление обращения без указания фамилии, имени, отчества заявителя и (или) его почтового адреса;</w:t>
      </w:r>
    </w:p>
    <w:p w:rsidR="006068F0" w:rsidRPr="006068F0" w:rsidRDefault="006068F0" w:rsidP="0002731D">
      <w:pPr>
        <w:jc w:val="both"/>
      </w:pPr>
      <w:r w:rsidRPr="006068F0"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6068F0" w:rsidRPr="006068F0" w:rsidRDefault="006068F0" w:rsidP="0002731D">
      <w:pPr>
        <w:jc w:val="both"/>
      </w:pPr>
      <w:r w:rsidRPr="006068F0">
        <w:t>4) невозможность установления содержания представленных документов;</w:t>
      </w:r>
    </w:p>
    <w:p w:rsidR="006068F0" w:rsidRPr="006068F0" w:rsidRDefault="006068F0" w:rsidP="0002731D">
      <w:pPr>
        <w:jc w:val="both"/>
      </w:pPr>
      <w:r w:rsidRPr="006068F0">
        <w:tab/>
        <w:t>5) представленные документы исполнены карандашом.</w:t>
      </w:r>
    </w:p>
    <w:p w:rsidR="006068F0" w:rsidRPr="006068F0" w:rsidRDefault="006068F0" w:rsidP="0002731D">
      <w:pPr>
        <w:jc w:val="both"/>
      </w:pPr>
      <w:r w:rsidRPr="006068F0">
        <w:t>2.15. Основания для отказа в предоставлении муниципальной услуги:</w:t>
      </w:r>
    </w:p>
    <w:p w:rsidR="006068F0" w:rsidRPr="006068F0" w:rsidRDefault="00D366BE" w:rsidP="0002731D">
      <w:pPr>
        <w:jc w:val="both"/>
      </w:pPr>
      <w:r>
        <w:t xml:space="preserve">           </w:t>
      </w:r>
      <w:r w:rsidR="006068F0" w:rsidRPr="006068F0">
        <w:t>1) 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 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:rsidR="006068F0" w:rsidRPr="006068F0" w:rsidRDefault="006068F0" w:rsidP="0002731D">
      <w:pPr>
        <w:jc w:val="both"/>
      </w:pPr>
      <w:r w:rsidRPr="006068F0">
        <w:tab/>
        <w:t>3) наличие в документах и материалах, представленных заявителем, недостоверной или искаженной информации.</w:t>
      </w:r>
    </w:p>
    <w:p w:rsidR="006068F0" w:rsidRDefault="006068F0" w:rsidP="0002731D">
      <w:pPr>
        <w:jc w:val="both"/>
      </w:pPr>
      <w:r w:rsidRPr="006068F0">
        <w:tab/>
        <w:t>4) письменное заявление заявителя об отказе в предоставлении муниципальной  услуги.</w:t>
      </w:r>
    </w:p>
    <w:p w:rsidR="00D366BE" w:rsidRDefault="00D366BE" w:rsidP="0002731D">
      <w:pPr>
        <w:jc w:val="both"/>
      </w:pPr>
      <w:r>
        <w:t xml:space="preserve">            5) заявитель не является правообладателем земельного участка.</w:t>
      </w:r>
    </w:p>
    <w:p w:rsidR="00D366BE" w:rsidRPr="006068F0" w:rsidRDefault="00D366BE" w:rsidP="0002731D">
      <w:pPr>
        <w:jc w:val="both"/>
      </w:pPr>
      <w:r>
        <w:t xml:space="preserve">            6) отсутствие у заявителя утверждённой документации по планировке территории.</w:t>
      </w:r>
    </w:p>
    <w:p w:rsidR="006068F0" w:rsidRPr="006068F0" w:rsidRDefault="006068F0" w:rsidP="0002731D">
      <w:pPr>
        <w:jc w:val="both"/>
      </w:pPr>
      <w:r w:rsidRPr="006068F0">
        <w:lastRenderedPageBreak/>
        <w:t>2.16. Максимальное время ожидания заявителей в очереди при подаче заявления (получении документов) – не более 20 минут.</w:t>
      </w:r>
    </w:p>
    <w:p w:rsidR="006068F0" w:rsidRPr="006068F0" w:rsidRDefault="006068F0" w:rsidP="0002731D">
      <w:pPr>
        <w:jc w:val="both"/>
      </w:pPr>
      <w:r w:rsidRPr="006068F0"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6068F0" w:rsidRPr="006068F0" w:rsidRDefault="006068F0" w:rsidP="0002731D">
      <w:pPr>
        <w:jc w:val="both"/>
      </w:pPr>
      <w:r w:rsidRPr="006068F0">
        <w:t>2.17. Требования к месту ожидания:</w:t>
      </w:r>
    </w:p>
    <w:p w:rsidR="006068F0" w:rsidRPr="006068F0" w:rsidRDefault="006068F0" w:rsidP="0002731D">
      <w:pPr>
        <w:jc w:val="both"/>
      </w:pPr>
      <w:r w:rsidRPr="006068F0">
        <w:t>- помещение должно создавать комфортные условия для заявителей,</w:t>
      </w:r>
    </w:p>
    <w:p w:rsidR="006068F0" w:rsidRPr="006068F0" w:rsidRDefault="006068F0" w:rsidP="0002731D">
      <w:pPr>
        <w:jc w:val="both"/>
      </w:pPr>
      <w:r w:rsidRPr="006068F0">
        <w:t>- наличие не менее пяти посадочных мест для ожидания,</w:t>
      </w:r>
    </w:p>
    <w:p w:rsidR="006068F0" w:rsidRDefault="006068F0" w:rsidP="0002731D">
      <w:pPr>
        <w:jc w:val="both"/>
      </w:pPr>
      <w:r w:rsidRPr="006068F0"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  <w:r w:rsidR="00D366BE">
        <w:t>;</w:t>
      </w:r>
    </w:p>
    <w:p w:rsidR="00D366BE" w:rsidRPr="006068F0" w:rsidRDefault="00D366BE" w:rsidP="0002731D">
      <w:pPr>
        <w:jc w:val="both"/>
      </w:pPr>
      <w:r>
        <w:t>- обеспечение доступности для инвалидов к месту ожидания в соответствии с законодательством Российской Федерации о социальной защите инвалидов.</w:t>
      </w:r>
    </w:p>
    <w:p w:rsidR="006068F0" w:rsidRPr="006068F0" w:rsidRDefault="006068F0" w:rsidP="0002731D">
      <w:pPr>
        <w:jc w:val="both"/>
      </w:pPr>
      <w:r w:rsidRPr="006068F0">
        <w:t>2.18. Требования к помещению, в котором предоставляется муниципальная услуга:</w:t>
      </w:r>
    </w:p>
    <w:p w:rsidR="006068F0" w:rsidRPr="006068F0" w:rsidRDefault="006068F0" w:rsidP="0002731D">
      <w:pPr>
        <w:jc w:val="both"/>
      </w:pPr>
      <w:r w:rsidRPr="006068F0">
        <w:t>- помещение должно создавать комфортные условия для заявителей и оптимальные условия для работы должностных лиц,</w:t>
      </w:r>
    </w:p>
    <w:p w:rsidR="006068F0" w:rsidRPr="006068F0" w:rsidRDefault="006068F0" w:rsidP="0002731D">
      <w:pPr>
        <w:jc w:val="both"/>
      </w:pPr>
      <w:r w:rsidRPr="006068F0">
        <w:t>- наличие посадочных мест для заявителей,</w:t>
      </w:r>
    </w:p>
    <w:p w:rsidR="006068F0" w:rsidRPr="006068F0" w:rsidRDefault="006068F0" w:rsidP="0002731D">
      <w:pPr>
        <w:jc w:val="both"/>
      </w:pPr>
      <w:r w:rsidRPr="006068F0">
        <w:t>- наличие места для заполнения запросов,</w:t>
      </w:r>
    </w:p>
    <w:p w:rsidR="006068F0" w:rsidRPr="006068F0" w:rsidRDefault="006068F0" w:rsidP="0002731D">
      <w:pPr>
        <w:jc w:val="both"/>
      </w:pPr>
      <w:r w:rsidRPr="006068F0"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6068F0" w:rsidRPr="006068F0" w:rsidRDefault="00385604" w:rsidP="0002731D">
      <w:pPr>
        <w:jc w:val="both"/>
      </w:pPr>
      <w:r>
        <w:t xml:space="preserve"> </w:t>
      </w:r>
      <w:r w:rsidR="006068F0" w:rsidRPr="006068F0">
        <w:t>2.19. Информационные стенды по предоставлению муниципальной услуги должны содержать следующую информацию:</w:t>
      </w:r>
    </w:p>
    <w:p w:rsidR="006068F0" w:rsidRPr="006068F0" w:rsidRDefault="006068F0" w:rsidP="0002731D">
      <w:pPr>
        <w:jc w:val="both"/>
      </w:pPr>
      <w:r w:rsidRPr="006068F0">
        <w:t>- порядок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перечень необходимых документов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сроки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Батуринском сельском поселении, контактные телефоны.</w:t>
      </w:r>
    </w:p>
    <w:p w:rsidR="006068F0" w:rsidRPr="006068F0" w:rsidRDefault="006068F0" w:rsidP="0002731D">
      <w:pPr>
        <w:jc w:val="both"/>
      </w:pPr>
      <w:r w:rsidRPr="006068F0">
        <w:t>2.20. Порядок получения заявителями информации (консультаций) по вопросам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068F0" w:rsidRPr="006068F0" w:rsidRDefault="006068F0" w:rsidP="0002731D">
      <w:pPr>
        <w:jc w:val="both"/>
      </w:pPr>
      <w:r w:rsidRPr="006068F0">
        <w:t xml:space="preserve">    - в устном виде на личном приеме или посредством телефонной связи к инженеру-землеустроителю;</w:t>
      </w:r>
    </w:p>
    <w:p w:rsidR="006068F0" w:rsidRPr="006068F0" w:rsidRDefault="006068F0" w:rsidP="0002731D">
      <w:pPr>
        <w:jc w:val="both"/>
      </w:pPr>
      <w:r w:rsidRPr="006068F0"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6068F0" w:rsidRPr="006068F0" w:rsidRDefault="006068F0" w:rsidP="0002731D">
      <w:pPr>
        <w:jc w:val="both"/>
      </w:pPr>
      <w:r w:rsidRPr="006068F0">
        <w:t xml:space="preserve">    - перечень документов, необходимых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источник получения документов, необходимых для получения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время приема и выдачи документов;</w:t>
      </w:r>
    </w:p>
    <w:p w:rsidR="006068F0" w:rsidRPr="006068F0" w:rsidRDefault="006068F0" w:rsidP="0002731D">
      <w:pPr>
        <w:jc w:val="both"/>
      </w:pPr>
      <w:r w:rsidRPr="006068F0">
        <w:t xml:space="preserve">    - сроки рассмотрения заявлений;</w:t>
      </w:r>
    </w:p>
    <w:p w:rsidR="006068F0" w:rsidRPr="006068F0" w:rsidRDefault="006068F0" w:rsidP="0002731D">
      <w:pPr>
        <w:jc w:val="both"/>
      </w:pPr>
      <w:r w:rsidRPr="006068F0"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6068F0" w:rsidRPr="006068F0" w:rsidRDefault="006068F0" w:rsidP="0002731D">
      <w:pPr>
        <w:jc w:val="both"/>
      </w:pPr>
      <w:r w:rsidRPr="006068F0"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    - о принятии решения по конкретному заявлению;</w:t>
      </w:r>
    </w:p>
    <w:p w:rsidR="006068F0" w:rsidRPr="006068F0" w:rsidRDefault="006068F0" w:rsidP="0002731D">
      <w:pPr>
        <w:jc w:val="both"/>
      </w:pPr>
      <w:r w:rsidRPr="006068F0"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6). Основными требованиями к информированию (консультированию) заинтересованных лиц являются:</w:t>
      </w:r>
    </w:p>
    <w:p w:rsidR="006068F0" w:rsidRPr="006068F0" w:rsidRDefault="006068F0" w:rsidP="0002731D">
      <w:pPr>
        <w:jc w:val="both"/>
      </w:pPr>
      <w:r w:rsidRPr="006068F0">
        <w:t xml:space="preserve">    - достоверность и полнота информирования об услуге;</w:t>
      </w:r>
    </w:p>
    <w:p w:rsidR="006068F0" w:rsidRPr="006068F0" w:rsidRDefault="006068F0" w:rsidP="0002731D">
      <w:pPr>
        <w:jc w:val="both"/>
      </w:pPr>
      <w:r w:rsidRPr="006068F0">
        <w:t xml:space="preserve">    - четкость в изложении информации об услуге; </w:t>
      </w:r>
    </w:p>
    <w:p w:rsidR="006068F0" w:rsidRPr="006068F0" w:rsidRDefault="006068F0" w:rsidP="0002731D">
      <w:pPr>
        <w:jc w:val="both"/>
      </w:pPr>
      <w:r w:rsidRPr="006068F0">
        <w:t xml:space="preserve">    - удобство и доступность получения информации об услуге;</w:t>
      </w:r>
    </w:p>
    <w:p w:rsidR="006068F0" w:rsidRPr="006068F0" w:rsidRDefault="006068F0" w:rsidP="0002731D">
      <w:pPr>
        <w:jc w:val="both"/>
      </w:pPr>
      <w:r w:rsidRPr="006068F0">
        <w:t xml:space="preserve">    - оперативность предоставления информации об услуге.</w:t>
      </w:r>
    </w:p>
    <w:p w:rsidR="006068F0" w:rsidRPr="006068F0" w:rsidRDefault="006068F0" w:rsidP="0002731D">
      <w:pPr>
        <w:jc w:val="both"/>
      </w:pPr>
      <w:r w:rsidRPr="006068F0"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>2.21.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 xml:space="preserve">    3.1. Состав административных процедур</w:t>
      </w:r>
    </w:p>
    <w:p w:rsidR="006068F0" w:rsidRPr="006068F0" w:rsidRDefault="006068F0" w:rsidP="0002731D">
      <w:pPr>
        <w:jc w:val="both"/>
      </w:pPr>
      <w:r w:rsidRPr="006068F0">
        <w:tab/>
        <w:t>Предоставление муниципальной услуги включает в себя следующие административные процедуры:</w:t>
      </w:r>
    </w:p>
    <w:p w:rsidR="006068F0" w:rsidRPr="006068F0" w:rsidRDefault="006068F0" w:rsidP="0002731D">
      <w:pPr>
        <w:jc w:val="both"/>
      </w:pPr>
      <w:r w:rsidRPr="006068F0">
        <w:t>1) прием и регистрация документов;</w:t>
      </w:r>
    </w:p>
    <w:p w:rsidR="006068F0" w:rsidRPr="006068F0" w:rsidRDefault="006068F0" w:rsidP="0002731D">
      <w:pPr>
        <w:jc w:val="both"/>
      </w:pPr>
      <w:r w:rsidRPr="006068F0">
        <w:t>2) установление наличия права на получение муниципальной услуги;</w:t>
      </w:r>
    </w:p>
    <w:p w:rsidR="006068F0" w:rsidRPr="006068F0" w:rsidRDefault="006068F0" w:rsidP="0002731D">
      <w:pPr>
        <w:jc w:val="both"/>
      </w:pPr>
      <w:r w:rsidRPr="006068F0">
        <w:t>3) оформление и выдача градостроительного плана земельного участка.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3.2. Последовательность и сроки выполнения административных процедур.</w:t>
      </w:r>
    </w:p>
    <w:p w:rsidR="006068F0" w:rsidRPr="006068F0" w:rsidRDefault="006068F0" w:rsidP="0002731D">
      <w:pPr>
        <w:jc w:val="both"/>
      </w:pPr>
      <w:r w:rsidRPr="006068F0">
        <w:t xml:space="preserve">    1. Административная процедура «Прием и регистрация документов».</w:t>
      </w:r>
    </w:p>
    <w:p w:rsidR="006068F0" w:rsidRPr="006068F0" w:rsidRDefault="006068F0" w:rsidP="0002731D">
      <w:pPr>
        <w:jc w:val="both"/>
      </w:pPr>
      <w:r w:rsidRPr="006068F0">
        <w:tab/>
        <w:t xml:space="preserve">1.1. Основанием для начала предоставления муниципальной услуги является обращение заявителя с заявлением о выдаче градостроительного плана с приложенным комплектом документов в соответствии с требованиями пункта 2.10 второго раздела настоящего регламента. </w:t>
      </w:r>
    </w:p>
    <w:p w:rsidR="006068F0" w:rsidRPr="006068F0" w:rsidRDefault="006068F0" w:rsidP="0002731D">
      <w:pPr>
        <w:jc w:val="both"/>
      </w:pPr>
      <w:r w:rsidRPr="006068F0">
        <w:t xml:space="preserve">    1.2. Ответственным уполномоченным должностным лицом, выполняющим административную процедуру, является инженер-землеустроитель.</w:t>
      </w:r>
    </w:p>
    <w:p w:rsidR="006068F0" w:rsidRPr="006068F0" w:rsidRDefault="006068F0" w:rsidP="0002731D">
      <w:pPr>
        <w:jc w:val="both"/>
      </w:pPr>
      <w:r w:rsidRPr="006068F0"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6068F0" w:rsidRPr="006068F0" w:rsidRDefault="006068F0" w:rsidP="0002731D">
      <w:pPr>
        <w:jc w:val="both"/>
      </w:pPr>
      <w:r w:rsidRPr="006068F0"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6068F0" w:rsidRPr="006068F0" w:rsidRDefault="006068F0" w:rsidP="0002731D">
      <w:pPr>
        <w:jc w:val="both"/>
      </w:pPr>
      <w:r w:rsidRPr="006068F0">
        <w:t xml:space="preserve">    1.5. Уполномоченное должностное лицо: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6068F0" w:rsidRPr="006068F0" w:rsidRDefault="006068F0" w:rsidP="0002731D">
      <w:pPr>
        <w:jc w:val="both"/>
      </w:pPr>
      <w:r w:rsidRPr="006068F0"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6068F0" w:rsidRPr="006068F0" w:rsidRDefault="006068F0" w:rsidP="0002731D">
      <w:pPr>
        <w:jc w:val="both"/>
      </w:pPr>
      <w:r w:rsidRPr="006068F0">
        <w:t xml:space="preserve">    1.6. Инженер-землеустроитель  регистрирует письменное обращение в журнале регистрации заявлений о выдаче градостроительного плана (далее – журнал регистрации заявлений). В журнале регистрации заявлений вносятся следующие записи:</w:t>
      </w:r>
    </w:p>
    <w:p w:rsidR="006068F0" w:rsidRPr="006068F0" w:rsidRDefault="006068F0" w:rsidP="0002731D">
      <w:pPr>
        <w:jc w:val="both"/>
      </w:pPr>
      <w:r w:rsidRPr="006068F0">
        <w:t xml:space="preserve">- регистрационный номер заявления, </w:t>
      </w:r>
    </w:p>
    <w:p w:rsidR="006068F0" w:rsidRPr="006068F0" w:rsidRDefault="006068F0" w:rsidP="0002731D">
      <w:pPr>
        <w:jc w:val="both"/>
      </w:pPr>
      <w:r w:rsidRPr="006068F0">
        <w:t xml:space="preserve">- дата регистрации заявления, </w:t>
      </w:r>
    </w:p>
    <w:p w:rsidR="006068F0" w:rsidRPr="006068F0" w:rsidRDefault="006068F0" w:rsidP="0002731D">
      <w:pPr>
        <w:jc w:val="both"/>
      </w:pPr>
      <w:r w:rsidRPr="006068F0">
        <w:t xml:space="preserve">- сведения о заявителе (наименование организации, фамилия, имя, отчество руководителя), </w:t>
      </w:r>
    </w:p>
    <w:p w:rsidR="006068F0" w:rsidRPr="006068F0" w:rsidRDefault="006068F0" w:rsidP="0002731D">
      <w:pPr>
        <w:jc w:val="both"/>
      </w:pPr>
      <w:r w:rsidRPr="006068F0">
        <w:t xml:space="preserve">- почтовый адрес заявителя, </w:t>
      </w:r>
    </w:p>
    <w:p w:rsidR="006068F0" w:rsidRPr="006068F0" w:rsidRDefault="006068F0" w:rsidP="0002731D">
      <w:pPr>
        <w:jc w:val="both"/>
      </w:pPr>
      <w:r w:rsidRPr="006068F0">
        <w:t xml:space="preserve">- адрес земельного участка (объекта недвижимости). </w:t>
      </w:r>
    </w:p>
    <w:p w:rsidR="006068F0" w:rsidRPr="006068F0" w:rsidRDefault="006068F0" w:rsidP="0002731D">
      <w:pPr>
        <w:jc w:val="both"/>
      </w:pPr>
      <w:r w:rsidRPr="006068F0">
        <w:t xml:space="preserve">В журнале регистрации заявлений предусматриваются графа, в которую вносится запись: </w:t>
      </w:r>
    </w:p>
    <w:p w:rsidR="006068F0" w:rsidRPr="006068F0" w:rsidRDefault="006068F0" w:rsidP="0002731D">
      <w:pPr>
        <w:jc w:val="both"/>
      </w:pPr>
      <w:r w:rsidRPr="006068F0">
        <w:t>- реквизиты постановления администрации поселения о предоставлении муниципальной услуги.</w:t>
      </w:r>
    </w:p>
    <w:p w:rsidR="006068F0" w:rsidRPr="006068F0" w:rsidRDefault="006068F0" w:rsidP="0002731D">
      <w:pPr>
        <w:jc w:val="both"/>
      </w:pPr>
      <w:r w:rsidRPr="006068F0">
        <w:t>1.7. Инженер-землеустроитель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«Подготовка и выдача градостроительного плана». В расписке указывается:</w:t>
      </w:r>
    </w:p>
    <w:p w:rsidR="006068F0" w:rsidRPr="006068F0" w:rsidRDefault="006068F0" w:rsidP="0002731D">
      <w:pPr>
        <w:jc w:val="both"/>
      </w:pPr>
      <w:r w:rsidRPr="006068F0">
        <w:t>- порядковый номер записи в журнале регистрации заявлений о присвоении, изменении или аннулировании адреса (регистрационный номер);</w:t>
      </w:r>
    </w:p>
    <w:p w:rsidR="006068F0" w:rsidRPr="006068F0" w:rsidRDefault="006068F0" w:rsidP="0002731D">
      <w:pPr>
        <w:jc w:val="both"/>
      </w:pPr>
      <w:r w:rsidRPr="006068F0">
        <w:t>- дата представления документов;</w:t>
      </w:r>
    </w:p>
    <w:p w:rsidR="006068F0" w:rsidRPr="006068F0" w:rsidRDefault="006068F0" w:rsidP="0002731D">
      <w:pPr>
        <w:jc w:val="both"/>
      </w:pPr>
      <w:r w:rsidRPr="006068F0">
        <w:t xml:space="preserve">- фамилия и инициалы специалиста, принявшего документы; </w:t>
      </w:r>
    </w:p>
    <w:p w:rsidR="006068F0" w:rsidRPr="006068F0" w:rsidRDefault="006068F0" w:rsidP="0002731D">
      <w:pPr>
        <w:jc w:val="both"/>
      </w:pPr>
      <w:r w:rsidRPr="006068F0">
        <w:t>- подпись специалиста.</w:t>
      </w:r>
    </w:p>
    <w:p w:rsidR="006068F0" w:rsidRPr="006068F0" w:rsidRDefault="006068F0" w:rsidP="0002731D">
      <w:pPr>
        <w:jc w:val="both"/>
      </w:pPr>
      <w:r w:rsidRPr="006068F0">
        <w:t xml:space="preserve">    1.8. Максимальный срок выполнения действий административной процедуры – 3 рабочих дня.</w:t>
      </w:r>
    </w:p>
    <w:p w:rsidR="006068F0" w:rsidRPr="006068F0" w:rsidRDefault="006068F0" w:rsidP="0002731D">
      <w:pPr>
        <w:jc w:val="both"/>
      </w:pPr>
      <w:r w:rsidRPr="006068F0">
        <w:t>1.9. Фиксацией результата административной процедуры является запись в журнале регистрации заявлений.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2. Административная процедура «Установление наличия права на получение муниципальной услуги».</w:t>
      </w:r>
    </w:p>
    <w:p w:rsidR="006068F0" w:rsidRPr="006068F0" w:rsidRDefault="006068F0" w:rsidP="0002731D">
      <w:pPr>
        <w:jc w:val="both"/>
      </w:pPr>
      <w:r w:rsidRPr="006068F0">
        <w:tab/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6068F0" w:rsidRPr="006068F0" w:rsidRDefault="006068F0" w:rsidP="0002731D">
      <w:pPr>
        <w:jc w:val="both"/>
      </w:pPr>
      <w:r w:rsidRPr="006068F0"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процедуры выполняют: Глава поселения, заведующий канцелярией.</w:t>
      </w:r>
    </w:p>
    <w:p w:rsidR="006068F0" w:rsidRPr="006068F0" w:rsidRDefault="006068F0" w:rsidP="0002731D">
      <w:pPr>
        <w:jc w:val="both"/>
      </w:pPr>
      <w:r w:rsidRPr="006068F0">
        <w:tab/>
        <w:t>2.3. Инженер-землеустроитель:</w:t>
      </w:r>
    </w:p>
    <w:p w:rsidR="006068F0" w:rsidRPr="006068F0" w:rsidRDefault="006068F0" w:rsidP="0002731D">
      <w:pPr>
        <w:jc w:val="both"/>
      </w:pPr>
      <w:r w:rsidRPr="006068F0">
        <w:tab/>
        <w:t>- принимает поступившие документы, проверяет их комплектность;</w:t>
      </w:r>
    </w:p>
    <w:p w:rsidR="006068F0" w:rsidRPr="006068F0" w:rsidRDefault="006068F0" w:rsidP="0002731D">
      <w:pPr>
        <w:jc w:val="both"/>
      </w:pPr>
      <w:r w:rsidRPr="006068F0">
        <w:tab/>
        <w:t xml:space="preserve">- в соответствии с утвержденным в установленном порядке администрацией Новониколаевского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6068F0" w:rsidRPr="006068F0" w:rsidRDefault="006068F0" w:rsidP="0002731D">
      <w:pPr>
        <w:jc w:val="both"/>
      </w:pPr>
      <w:r w:rsidRPr="006068F0">
        <w:tab/>
        <w:t>Максимальный срок выполнения действия – 15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t xml:space="preserve">    2.4. По результатам рассмотрения документов инженер-землеустроитель:</w:t>
      </w:r>
    </w:p>
    <w:p w:rsidR="006068F0" w:rsidRPr="006068F0" w:rsidRDefault="006068F0" w:rsidP="0002731D">
      <w:pPr>
        <w:jc w:val="both"/>
      </w:pPr>
      <w:r w:rsidRPr="006068F0"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6068F0" w:rsidRPr="006068F0" w:rsidRDefault="006068F0" w:rsidP="0002731D">
      <w:pPr>
        <w:jc w:val="both"/>
      </w:pPr>
      <w:r w:rsidRPr="006068F0"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6068F0" w:rsidRPr="006068F0" w:rsidRDefault="006068F0" w:rsidP="0002731D">
      <w:pPr>
        <w:jc w:val="both"/>
      </w:pPr>
      <w:r w:rsidRPr="006068F0">
        <w:t xml:space="preserve">    - представляет ответ на подпись Главе поселения;</w:t>
      </w:r>
    </w:p>
    <w:p w:rsidR="006068F0" w:rsidRPr="006068F0" w:rsidRDefault="006068F0" w:rsidP="0002731D">
      <w:pPr>
        <w:jc w:val="both"/>
      </w:pPr>
      <w:r w:rsidRPr="006068F0">
        <w:lastRenderedPageBreak/>
        <w:tab/>
        <w:t>2) в случаях, предусмотренных пунктом 2.15 второго раздела настоящего регламента:</w:t>
      </w:r>
    </w:p>
    <w:p w:rsidR="006068F0" w:rsidRPr="006068F0" w:rsidRDefault="006068F0" w:rsidP="0002731D">
      <w:pPr>
        <w:jc w:val="both"/>
      </w:pPr>
      <w:r w:rsidRPr="006068F0">
        <w:tab/>
        <w:t>- готовит уведомление об отказе в предоставлении муниципальной услуги,</w:t>
      </w:r>
    </w:p>
    <w:p w:rsidR="006068F0" w:rsidRPr="006068F0" w:rsidRDefault="006068F0" w:rsidP="0002731D">
      <w:pPr>
        <w:jc w:val="both"/>
      </w:pPr>
      <w:r w:rsidRPr="006068F0">
        <w:tab/>
        <w:t>- представляет уведомление на подпись главе поселения;</w:t>
      </w:r>
    </w:p>
    <w:p w:rsidR="006068F0" w:rsidRPr="006068F0" w:rsidRDefault="006068F0" w:rsidP="0002731D">
      <w:pPr>
        <w:jc w:val="both"/>
      </w:pPr>
      <w:r w:rsidRPr="006068F0">
        <w:t xml:space="preserve">    3) при отсутствии препятствий для предоставления муниципальной услуги:</w:t>
      </w:r>
    </w:p>
    <w:p w:rsidR="006068F0" w:rsidRPr="006068F0" w:rsidRDefault="006068F0" w:rsidP="0002731D">
      <w:pPr>
        <w:jc w:val="both"/>
      </w:pPr>
      <w:r w:rsidRPr="006068F0">
        <w:t xml:space="preserve">    - оформляет градостроительный план.</w:t>
      </w:r>
    </w:p>
    <w:p w:rsidR="006068F0" w:rsidRPr="006068F0" w:rsidRDefault="006068F0" w:rsidP="0002731D">
      <w:pPr>
        <w:jc w:val="both"/>
      </w:pPr>
      <w:r w:rsidRPr="006068F0"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8F0" w:rsidRPr="006068F0" w:rsidRDefault="006068F0" w:rsidP="0002731D">
      <w:pPr>
        <w:jc w:val="both"/>
      </w:pPr>
      <w:r w:rsidRPr="006068F0">
        <w:t xml:space="preserve">    2.6. Максимальный срок исполнения данной административной процедуры 20 рабочих дней с момента регистрации заявления.</w:t>
      </w:r>
    </w:p>
    <w:p w:rsidR="006068F0" w:rsidRPr="006068F0" w:rsidRDefault="006068F0" w:rsidP="0002731D">
      <w:pPr>
        <w:jc w:val="both"/>
      </w:pPr>
      <w:r w:rsidRPr="006068F0">
        <w:t xml:space="preserve">    2.7. Фиксацией результата административной процедуры является:</w:t>
      </w:r>
    </w:p>
    <w:p w:rsidR="006068F0" w:rsidRPr="006068F0" w:rsidRDefault="006068F0" w:rsidP="0002731D">
      <w:pPr>
        <w:jc w:val="both"/>
      </w:pPr>
      <w:r w:rsidRPr="006068F0">
        <w:t>- запись в журнале исходящей корреспонденции.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 Административная процедура «Оформление и выдача градостроительного плана земельного участка».</w:t>
      </w:r>
    </w:p>
    <w:p w:rsidR="006068F0" w:rsidRPr="006068F0" w:rsidRDefault="006068F0" w:rsidP="0002731D">
      <w:pPr>
        <w:jc w:val="both"/>
      </w:pPr>
      <w:r w:rsidRPr="006068F0"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6068F0" w:rsidRPr="006068F0" w:rsidRDefault="006068F0" w:rsidP="0002731D">
      <w:pPr>
        <w:jc w:val="both"/>
      </w:pPr>
      <w:r w:rsidRPr="006068F0">
        <w:t xml:space="preserve"> В течение семи рабочих дней после установления права заявителя на получение муниципальной услуги инженер-землеустроитель:</w:t>
      </w:r>
    </w:p>
    <w:p w:rsidR="006068F0" w:rsidRPr="006068F0" w:rsidRDefault="006068F0" w:rsidP="0002731D">
      <w:pPr>
        <w:jc w:val="both"/>
      </w:pPr>
      <w:r w:rsidRPr="006068F0">
        <w:t>- выезжает на участок застройки и осматривает его,</w:t>
      </w:r>
    </w:p>
    <w:p w:rsidR="006068F0" w:rsidRPr="006068F0" w:rsidRDefault="006068F0" w:rsidP="0002731D">
      <w:pPr>
        <w:jc w:val="both"/>
      </w:pPr>
      <w:r w:rsidRPr="006068F0">
        <w:t xml:space="preserve">- готовит градостроительный план земельного участка, согласно установленной законодательством формы, в трех экземплярах; </w:t>
      </w:r>
    </w:p>
    <w:p w:rsidR="006068F0" w:rsidRPr="006068F0" w:rsidRDefault="006068F0" w:rsidP="0002731D">
      <w:pPr>
        <w:jc w:val="both"/>
      </w:pPr>
      <w:r w:rsidRPr="006068F0">
        <w:tab/>
        <w:t xml:space="preserve">- готовит проект постановления администрации поселения, утверждающего градостроительный план земельного участка (далее – постановление),   </w:t>
      </w:r>
    </w:p>
    <w:p w:rsidR="006068F0" w:rsidRPr="006068F0" w:rsidRDefault="006068F0" w:rsidP="0002731D">
      <w:pPr>
        <w:jc w:val="both"/>
      </w:pPr>
      <w:r w:rsidRPr="006068F0">
        <w:t xml:space="preserve">- представляет проект постановления на согласование Главе поселения, </w:t>
      </w:r>
    </w:p>
    <w:p w:rsidR="006068F0" w:rsidRPr="006068F0" w:rsidRDefault="006068F0" w:rsidP="0002731D">
      <w:pPr>
        <w:jc w:val="both"/>
      </w:pPr>
      <w:r w:rsidRPr="006068F0">
        <w:t>- после утверждения постановления Главой поселения направляет правовой акт на регистрацию заведующий канцелярией,</w:t>
      </w:r>
    </w:p>
    <w:p w:rsidR="006068F0" w:rsidRPr="006068F0" w:rsidRDefault="006068F0" w:rsidP="0002731D">
      <w:pPr>
        <w:jc w:val="both"/>
      </w:pPr>
      <w:r w:rsidRPr="006068F0">
        <w:t xml:space="preserve">- регистрирует градостроительный план земельного участка в журнале регистрации градостроительных планов. </w:t>
      </w:r>
    </w:p>
    <w:p w:rsidR="006068F0" w:rsidRPr="006068F0" w:rsidRDefault="006068F0" w:rsidP="0002731D">
      <w:pPr>
        <w:jc w:val="both"/>
      </w:pPr>
      <w:r w:rsidRPr="006068F0">
        <w:t>В журнале регистрации градостроительных планов отражаются: регистрационный номер градостроительного плана, дата регистрации, сведения о заявителе (наименование организации, фамилия, имя, отчество руководителя), почтовый адрес заявителя, адрес земельного участка (объекта недвижимости), дата выдачи градостроительного плана, подпись заявителя в получении документа.</w:t>
      </w:r>
    </w:p>
    <w:p w:rsidR="006068F0" w:rsidRPr="006068F0" w:rsidRDefault="006068F0" w:rsidP="0002731D">
      <w:pPr>
        <w:jc w:val="both"/>
      </w:pPr>
      <w:r w:rsidRPr="006068F0">
        <w:t>После регистрации первый и второй экземпляры градостроительного плана выдаются заявителю. Третий экземпляр -  хранится в архиве администрации поселения.</w:t>
      </w:r>
    </w:p>
    <w:p w:rsidR="006068F0" w:rsidRPr="006068F0" w:rsidRDefault="006068F0" w:rsidP="0002731D">
      <w:pPr>
        <w:jc w:val="both"/>
      </w:pPr>
      <w:r w:rsidRPr="006068F0">
        <w:tab/>
        <w:t xml:space="preserve">3.4. Инженер-землеустроитель  направляет заявителю два экземпляра градостроительного плана по почте заказным письмом. </w:t>
      </w:r>
    </w:p>
    <w:p w:rsidR="006068F0" w:rsidRPr="006068F0" w:rsidRDefault="006068F0" w:rsidP="0002731D">
      <w:pPr>
        <w:jc w:val="both"/>
      </w:pPr>
      <w:r w:rsidRPr="006068F0">
        <w:tab/>
        <w:t>Градостроительный план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8F0" w:rsidRPr="006068F0" w:rsidRDefault="006068F0" w:rsidP="0002731D">
      <w:pPr>
        <w:jc w:val="both"/>
      </w:pPr>
      <w:r w:rsidRPr="006068F0">
        <w:lastRenderedPageBreak/>
        <w:tab/>
        <w:t xml:space="preserve">Градостроительный план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градостроительных планов. </w:t>
      </w:r>
    </w:p>
    <w:p w:rsidR="006068F0" w:rsidRPr="006068F0" w:rsidRDefault="006068F0" w:rsidP="0002731D">
      <w:pPr>
        <w:jc w:val="both"/>
      </w:pPr>
      <w:r w:rsidRPr="006068F0">
        <w:t xml:space="preserve">    </w:t>
      </w:r>
      <w:r w:rsidRPr="006068F0">
        <w:tab/>
        <w:t xml:space="preserve"> 3.5. Срок исполнения данной административной процедуры не более 10 рабочих дня.</w:t>
      </w:r>
    </w:p>
    <w:p w:rsidR="006068F0" w:rsidRPr="006068F0" w:rsidRDefault="006068F0" w:rsidP="0002731D">
      <w:pPr>
        <w:jc w:val="both"/>
      </w:pPr>
      <w:r w:rsidRPr="006068F0">
        <w:tab/>
        <w:t xml:space="preserve"> 3.6. Фиксацией результата административной процедуры является: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  <w:t xml:space="preserve">- запись в журнале регистрации заявлений, </w:t>
      </w:r>
    </w:p>
    <w:p w:rsidR="006068F0" w:rsidRPr="006068F0" w:rsidRDefault="006068F0" w:rsidP="0002731D">
      <w:pPr>
        <w:jc w:val="both"/>
      </w:pPr>
      <w:r w:rsidRPr="006068F0">
        <w:tab/>
        <w:t xml:space="preserve">   - роспись заявителя в журнале регистрации градостроительных планов в получении документа. 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3.3. Требования к порядку выполнения административных процедур</w:t>
      </w:r>
    </w:p>
    <w:p w:rsidR="006068F0" w:rsidRPr="006068F0" w:rsidRDefault="006068F0" w:rsidP="0002731D">
      <w:pPr>
        <w:jc w:val="both"/>
      </w:pPr>
      <w:r w:rsidRPr="006068F0"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6068F0" w:rsidRPr="006068F0" w:rsidRDefault="006068F0" w:rsidP="0002731D">
      <w:pPr>
        <w:jc w:val="both"/>
      </w:pPr>
      <w:r w:rsidRPr="006068F0">
        <w:t>- по перечню документов, необходимых для предоставления муниципальной услуги,</w:t>
      </w:r>
    </w:p>
    <w:p w:rsidR="006068F0" w:rsidRPr="006068F0" w:rsidRDefault="006068F0" w:rsidP="0002731D">
      <w:pPr>
        <w:jc w:val="both"/>
      </w:pPr>
      <w:r w:rsidRPr="006068F0">
        <w:t>- о времени приема документов,</w:t>
      </w:r>
    </w:p>
    <w:p w:rsidR="006068F0" w:rsidRPr="006068F0" w:rsidRDefault="006068F0" w:rsidP="0002731D">
      <w:pPr>
        <w:jc w:val="both"/>
      </w:pPr>
      <w:r w:rsidRPr="006068F0">
        <w:t>- о сроках предоставления муниципальной услуги,</w:t>
      </w:r>
    </w:p>
    <w:p w:rsidR="006068F0" w:rsidRPr="006068F0" w:rsidRDefault="006068F0" w:rsidP="0002731D">
      <w:pPr>
        <w:jc w:val="both"/>
      </w:pPr>
      <w:r w:rsidRPr="006068F0"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068F0" w:rsidRPr="006068F0" w:rsidRDefault="006068F0" w:rsidP="0002731D">
      <w:pPr>
        <w:jc w:val="both"/>
      </w:pPr>
      <w:r w:rsidRPr="006068F0">
        <w:t xml:space="preserve">    3.3.2. Должностное лицо, ответственное за предоставление муниципальной услуги, обязано:</w:t>
      </w:r>
    </w:p>
    <w:p w:rsidR="006068F0" w:rsidRPr="006068F0" w:rsidRDefault="006068F0" w:rsidP="0002731D">
      <w:pPr>
        <w:jc w:val="both"/>
      </w:pPr>
      <w:r w:rsidRPr="006068F0"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6068F0" w:rsidRPr="006068F0" w:rsidRDefault="006068F0" w:rsidP="0002731D">
      <w:pPr>
        <w:jc w:val="both"/>
      </w:pPr>
      <w:r w:rsidRPr="006068F0">
        <w:t xml:space="preserve">    - принимать все необходимые меры для предоставления исчерпывающих ответов на обращения заявителей;</w:t>
      </w:r>
    </w:p>
    <w:p w:rsidR="006068F0" w:rsidRPr="006068F0" w:rsidRDefault="006068F0" w:rsidP="0002731D">
      <w:pPr>
        <w:jc w:val="both"/>
      </w:pPr>
      <w:r w:rsidRPr="006068F0"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6068F0" w:rsidRPr="006068F0" w:rsidRDefault="006068F0" w:rsidP="0002731D">
      <w:pPr>
        <w:jc w:val="both"/>
      </w:pPr>
      <w:r w:rsidRPr="006068F0">
        <w:t>- соблюдать права и законные интересы заявителя,</w:t>
      </w:r>
    </w:p>
    <w:p w:rsidR="006068F0" w:rsidRPr="006068F0" w:rsidRDefault="006068F0" w:rsidP="0002731D">
      <w:pPr>
        <w:jc w:val="both"/>
      </w:pPr>
      <w:r w:rsidRPr="006068F0">
        <w:t>- соблюдать последовательность выполнения административных процедур,</w:t>
      </w:r>
    </w:p>
    <w:p w:rsidR="006068F0" w:rsidRPr="006068F0" w:rsidRDefault="006068F0" w:rsidP="0002731D">
      <w:pPr>
        <w:jc w:val="both"/>
      </w:pPr>
      <w:r w:rsidRPr="006068F0">
        <w:t>- соблюдать установленные сроки выполнения административных процедур и административных действий,</w:t>
      </w:r>
    </w:p>
    <w:p w:rsidR="006068F0" w:rsidRPr="006068F0" w:rsidRDefault="006068F0" w:rsidP="0002731D">
      <w:pPr>
        <w:jc w:val="both"/>
      </w:pPr>
      <w:r w:rsidRPr="006068F0">
        <w:t>- своевременно информировать заявителя о возникшем препятствии для исполнения муниципальной услуги.</w:t>
      </w:r>
    </w:p>
    <w:p w:rsidR="006068F0" w:rsidRPr="006068F0" w:rsidRDefault="006068F0" w:rsidP="0002731D">
      <w:pPr>
        <w:jc w:val="both"/>
      </w:pPr>
      <w:r w:rsidRPr="006068F0">
        <w:t>«3.4. Особенности предоставления муниципальной услуги в многофункциональных центрах и в электронной форме</w:t>
      </w:r>
    </w:p>
    <w:p w:rsidR="006068F0" w:rsidRPr="006068F0" w:rsidRDefault="006068F0" w:rsidP="0002731D">
      <w:pPr>
        <w:jc w:val="both"/>
      </w:pPr>
      <w:r w:rsidRPr="006068F0"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6068F0" w:rsidRPr="006068F0" w:rsidRDefault="006068F0" w:rsidP="0002731D">
      <w:pPr>
        <w:jc w:val="both"/>
      </w:pPr>
      <w:r w:rsidRPr="006068F0"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6068F0" w:rsidRPr="006068F0" w:rsidRDefault="006068F0" w:rsidP="0002731D">
      <w:pPr>
        <w:jc w:val="both"/>
      </w:pPr>
      <w:r w:rsidRPr="006068F0">
        <w:t>3.4.3. Прием заявителей специалистами МФЦ осуществляется в соответствии с графиком (режимом) работы МФЦ.</w:t>
      </w:r>
    </w:p>
    <w:p w:rsidR="006068F0" w:rsidRPr="006068F0" w:rsidRDefault="006068F0" w:rsidP="0002731D">
      <w:pPr>
        <w:jc w:val="both"/>
      </w:pPr>
      <w:r w:rsidRPr="006068F0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6068F0" w:rsidRPr="006068F0" w:rsidRDefault="006068F0" w:rsidP="0002731D">
      <w:pPr>
        <w:jc w:val="both"/>
      </w:pPr>
      <w:r w:rsidRPr="006068F0">
        <w:lastRenderedPageBreak/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6068F0" w:rsidRPr="006068F0" w:rsidRDefault="006068F0" w:rsidP="0002731D">
      <w:pPr>
        <w:jc w:val="both"/>
      </w:pPr>
      <w:r w:rsidRPr="006068F0"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6068F0" w:rsidRPr="006068F0" w:rsidRDefault="006068F0" w:rsidP="0002731D">
      <w:pPr>
        <w:jc w:val="both"/>
      </w:pPr>
      <w:r w:rsidRPr="006068F0">
        <w:tab/>
        <w:t xml:space="preserve"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068F0" w:rsidRPr="006068F0" w:rsidRDefault="006068F0" w:rsidP="0002731D">
      <w:pPr>
        <w:jc w:val="both"/>
      </w:pPr>
      <w:r w:rsidRPr="006068F0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6068F0" w:rsidRPr="006068F0" w:rsidRDefault="006068F0" w:rsidP="0002731D">
      <w:pPr>
        <w:jc w:val="both"/>
      </w:pPr>
      <w:r w:rsidRPr="006068F0"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068F0" w:rsidRPr="006068F0" w:rsidRDefault="006068F0" w:rsidP="0002731D">
      <w:pPr>
        <w:jc w:val="both"/>
      </w:pPr>
      <w:r w:rsidRPr="006068F0">
        <w:tab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068F0" w:rsidRPr="006068F0" w:rsidRDefault="006068F0" w:rsidP="0002731D">
      <w:pPr>
        <w:jc w:val="both"/>
      </w:pPr>
      <w:r w:rsidRPr="006068F0">
        <w:tab/>
        <w:t xml:space="preserve">б) представления заявления о предоставлении муниципальной услуги в электронной форме; </w:t>
      </w:r>
    </w:p>
    <w:p w:rsidR="006068F0" w:rsidRPr="006068F0" w:rsidRDefault="006068F0" w:rsidP="0002731D">
      <w:pPr>
        <w:jc w:val="both"/>
      </w:pPr>
      <w:r w:rsidRPr="006068F0">
        <w:tab/>
        <w:t>в) осуществления мониторинга хода предоставления муниципальной услуги;</w:t>
      </w:r>
    </w:p>
    <w:p w:rsidR="006068F0" w:rsidRPr="006068F0" w:rsidRDefault="006068F0" w:rsidP="0002731D">
      <w:pPr>
        <w:jc w:val="both"/>
      </w:pPr>
      <w:r w:rsidRPr="006068F0">
        <w:tab/>
        <w:t>г) получения результата муниципальной услуги.</w:t>
      </w:r>
    </w:p>
    <w:p w:rsidR="006068F0" w:rsidRPr="006068F0" w:rsidRDefault="006068F0" w:rsidP="0002731D">
      <w:pPr>
        <w:jc w:val="both"/>
      </w:pPr>
      <w:r w:rsidRPr="006068F0">
        <w:t>3.4.9.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6068F0" w:rsidRPr="006068F0" w:rsidRDefault="006068F0" w:rsidP="0002731D">
      <w:pPr>
        <w:jc w:val="both"/>
      </w:pPr>
      <w:r w:rsidRPr="006068F0"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068F0" w:rsidRPr="006068F0" w:rsidRDefault="006068F0" w:rsidP="0002731D">
      <w:pPr>
        <w:jc w:val="both"/>
      </w:pPr>
      <w:r w:rsidRPr="006068F0"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</w:t>
      </w:r>
      <w:r w:rsidR="00E16BF0">
        <w:t>бинет.</w:t>
      </w:r>
    </w:p>
    <w:p w:rsidR="006068F0" w:rsidRPr="006068F0" w:rsidRDefault="006068F0" w:rsidP="0002731D">
      <w:pPr>
        <w:jc w:val="both"/>
      </w:pPr>
      <w:r w:rsidRPr="006068F0">
        <w:t>(Дополнено на основании постановления от 25.11.2014  № 1</w:t>
      </w:r>
      <w:r w:rsidR="006D1DB3">
        <w:t>7</w:t>
      </w:r>
      <w:r w:rsidRPr="006068F0">
        <w:t>7)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4. Формы контроля исполнения административного регламента</w:t>
      </w:r>
    </w:p>
    <w:p w:rsidR="006068F0" w:rsidRPr="006068F0" w:rsidRDefault="006068F0" w:rsidP="0002731D">
      <w:pPr>
        <w:jc w:val="both"/>
      </w:pPr>
      <w:r w:rsidRPr="006068F0"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068F0" w:rsidRPr="006068F0" w:rsidRDefault="006068F0" w:rsidP="0002731D">
      <w:pPr>
        <w:jc w:val="both"/>
      </w:pPr>
      <w:r w:rsidRPr="006068F0">
        <w:lastRenderedPageBreak/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068F0" w:rsidRPr="006068F0" w:rsidRDefault="006068F0" w:rsidP="0002731D">
      <w:pPr>
        <w:jc w:val="both"/>
      </w:pPr>
      <w:r w:rsidRPr="006068F0">
        <w:t>4.3. Периодичность осуществления текущего контроля устанавливается Главой поселения.</w:t>
      </w:r>
    </w:p>
    <w:p w:rsidR="006068F0" w:rsidRPr="006068F0" w:rsidRDefault="006068F0" w:rsidP="0002731D">
      <w:pPr>
        <w:jc w:val="both"/>
      </w:pPr>
      <w:r w:rsidRPr="006068F0"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068F0" w:rsidRPr="006068F0" w:rsidRDefault="006068F0" w:rsidP="0002731D">
      <w:pPr>
        <w:jc w:val="both"/>
      </w:pPr>
      <w:r w:rsidRPr="006068F0"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068F0" w:rsidRPr="006068F0" w:rsidRDefault="006068F0" w:rsidP="0002731D">
      <w:pPr>
        <w:jc w:val="both"/>
      </w:pPr>
    </w:p>
    <w:p w:rsidR="006068F0" w:rsidRPr="006D1DB3" w:rsidRDefault="006068F0" w:rsidP="006D1DB3">
      <w:pPr>
        <w:jc w:val="center"/>
        <w:rPr>
          <w:b/>
        </w:rPr>
      </w:pPr>
      <w:r w:rsidRPr="006D1DB3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068F0" w:rsidRPr="006068F0" w:rsidRDefault="006068F0" w:rsidP="0002731D">
      <w:pPr>
        <w:jc w:val="both"/>
      </w:pPr>
      <w:r w:rsidRPr="006068F0"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6068F0" w:rsidRPr="006068F0" w:rsidRDefault="006068F0" w:rsidP="0002731D">
      <w:pPr>
        <w:jc w:val="both"/>
      </w:pPr>
      <w:r w:rsidRPr="006068F0">
        <w:t xml:space="preserve">5.2. Жалоба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 вышестоящему в порядке подчиненности должностному лицу. Жалобы на решения, принятые Главой администрации Батуринского сельского поселения, рассматриваются непосредственно Главой сельского поселения. </w:t>
      </w:r>
    </w:p>
    <w:p w:rsidR="006068F0" w:rsidRPr="006068F0" w:rsidRDefault="006068F0" w:rsidP="0002731D">
      <w:pPr>
        <w:jc w:val="both"/>
      </w:pPr>
      <w:r w:rsidRPr="006068F0">
        <w:t>5.3.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6068F0" w:rsidRPr="006068F0" w:rsidRDefault="00E16BF0" w:rsidP="0002731D">
      <w:pPr>
        <w:jc w:val="both"/>
      </w:pPr>
      <w:r>
        <w:t xml:space="preserve">       </w:t>
      </w:r>
      <w:r w:rsidR="006068F0" w:rsidRPr="006068F0">
        <w:t>- по контактным телефонам:</w:t>
      </w:r>
    </w:p>
    <w:p w:rsidR="006068F0" w:rsidRPr="006068F0" w:rsidRDefault="006068F0" w:rsidP="0002731D">
      <w:pPr>
        <w:jc w:val="both"/>
      </w:pPr>
      <w:r w:rsidRPr="006068F0">
        <w:t>Глава Батуринскогосельского поселения: 8 (38 241) 4 11 25;</w:t>
      </w:r>
    </w:p>
    <w:p w:rsidR="006068F0" w:rsidRPr="006068F0" w:rsidRDefault="00E16BF0" w:rsidP="0002731D">
      <w:pPr>
        <w:jc w:val="both"/>
      </w:pPr>
      <w:r>
        <w:t>Управляющий делами</w:t>
      </w:r>
      <w:r w:rsidR="006068F0" w:rsidRPr="006068F0">
        <w:t>: 8 (38 241) 4 11 55.</w:t>
      </w:r>
    </w:p>
    <w:p w:rsidR="006068F0" w:rsidRPr="006068F0" w:rsidRDefault="006068F0" w:rsidP="0002731D">
      <w:pPr>
        <w:jc w:val="both"/>
      </w:pPr>
      <w:r w:rsidRPr="006068F0">
        <w:t>5.4. Жалоба должна содержать:</w:t>
      </w:r>
    </w:p>
    <w:p w:rsidR="006068F0" w:rsidRPr="006068F0" w:rsidRDefault="00385604" w:rsidP="0002731D">
      <w:pPr>
        <w:jc w:val="both"/>
      </w:pPr>
      <w:r>
        <w:t xml:space="preserve">          </w:t>
      </w:r>
      <w:r w:rsidR="006068F0" w:rsidRPr="006068F0">
        <w:t>1) 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068F0" w:rsidRPr="006068F0" w:rsidRDefault="006068F0" w:rsidP="0002731D">
      <w:pPr>
        <w:jc w:val="both"/>
      </w:pPr>
      <w:r w:rsidRPr="006068F0">
        <w:tab/>
        <w:t>2) 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6068F0" w:rsidRPr="006068F0" w:rsidRDefault="006068F0" w:rsidP="0002731D">
      <w:pPr>
        <w:jc w:val="both"/>
      </w:pPr>
      <w:r w:rsidRPr="006068F0">
        <w:tab/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6068F0" w:rsidRPr="006068F0" w:rsidRDefault="006068F0" w:rsidP="0002731D">
      <w:pPr>
        <w:jc w:val="both"/>
      </w:pPr>
      <w:r w:rsidRPr="006068F0"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068F0" w:rsidRPr="006068F0" w:rsidRDefault="006068F0" w:rsidP="0002731D">
      <w:pPr>
        <w:jc w:val="both"/>
      </w:pPr>
      <w:r w:rsidRPr="006068F0"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</w:t>
      </w:r>
      <w:r w:rsidRPr="006068F0"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068F0" w:rsidRPr="006068F0" w:rsidRDefault="006068F0" w:rsidP="0002731D">
      <w:pPr>
        <w:jc w:val="both"/>
      </w:pPr>
      <w:r w:rsidRPr="006068F0">
        <w:t>5.6. По результатам рассмотрения жалобы глава сельского поселения принимает одно из следующих решений:</w:t>
      </w:r>
    </w:p>
    <w:p w:rsidR="006068F0" w:rsidRPr="006068F0" w:rsidRDefault="006068F0" w:rsidP="0002731D">
      <w:pPr>
        <w:jc w:val="both"/>
      </w:pPr>
      <w:r w:rsidRPr="006068F0">
        <w:tab/>
        <w:t>1) 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068F0" w:rsidRPr="006068F0" w:rsidRDefault="00385604" w:rsidP="0002731D">
      <w:pPr>
        <w:jc w:val="both"/>
      </w:pPr>
      <w:r>
        <w:t xml:space="preserve">            </w:t>
      </w:r>
      <w:r w:rsidR="006068F0" w:rsidRPr="006068F0">
        <w:t>2) отказать в удовлетворении жалобы.</w:t>
      </w:r>
    </w:p>
    <w:p w:rsidR="006068F0" w:rsidRPr="006068F0" w:rsidRDefault="006068F0" w:rsidP="0002731D">
      <w:pPr>
        <w:jc w:val="both"/>
      </w:pPr>
      <w:r w:rsidRPr="006068F0"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68F0" w:rsidRPr="006068F0" w:rsidRDefault="006068F0" w:rsidP="0002731D">
      <w:pPr>
        <w:jc w:val="both"/>
      </w:pPr>
      <w:r w:rsidRPr="006068F0">
        <w:t>5.8. Жалоба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068F0" w:rsidRPr="006068F0" w:rsidRDefault="006068F0" w:rsidP="0002731D">
      <w:pPr>
        <w:jc w:val="both"/>
      </w:pPr>
      <w:r w:rsidRPr="006068F0"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6068F0" w:rsidRPr="006068F0" w:rsidRDefault="006068F0" w:rsidP="0002731D">
      <w:pPr>
        <w:jc w:val="both"/>
      </w:pPr>
      <w:r w:rsidRPr="006068F0"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Default="006068F0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Default="006D1DB3" w:rsidP="0002731D">
      <w:pPr>
        <w:jc w:val="both"/>
      </w:pPr>
    </w:p>
    <w:p w:rsidR="006D1DB3" w:rsidRPr="006068F0" w:rsidRDefault="006D1DB3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02731D" w:rsidP="0002731D">
      <w:pPr>
        <w:jc w:val="both"/>
      </w:pPr>
      <w:r>
        <w:t xml:space="preserve">                                                                                              </w:t>
      </w:r>
      <w:r w:rsidR="006068F0" w:rsidRPr="006068F0">
        <w:t xml:space="preserve">Приложение №1 к Административному </w:t>
      </w:r>
    </w:p>
    <w:p w:rsidR="006068F0" w:rsidRPr="006068F0" w:rsidRDefault="006068F0" w:rsidP="0002731D">
      <w:pPr>
        <w:jc w:val="both"/>
      </w:pPr>
      <w:r w:rsidRPr="006068F0">
        <w:t xml:space="preserve">регламенту по предоставлению муниципальной услуги «Прием заявлений граждан, организаций на предоставление градостроительного плана земельного участка»  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Главе Батуринского</w:t>
      </w:r>
    </w:p>
    <w:p w:rsidR="006068F0" w:rsidRPr="006068F0" w:rsidRDefault="006068F0" w:rsidP="0002731D">
      <w:pPr>
        <w:jc w:val="both"/>
      </w:pPr>
      <w:r w:rsidRPr="006068F0">
        <w:t>сельского поселения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center"/>
      </w:pPr>
      <w:r w:rsidRPr="006068F0">
        <w:t>ЗАЯВЛЕНИЕ</w:t>
      </w:r>
    </w:p>
    <w:p w:rsidR="006068F0" w:rsidRPr="006068F0" w:rsidRDefault="006068F0" w:rsidP="0002731D">
      <w:pPr>
        <w:jc w:val="center"/>
      </w:pPr>
      <w:r w:rsidRPr="006068F0">
        <w:t>о выдаче градостроительного плана земельного участка</w:t>
      </w:r>
    </w:p>
    <w:p w:rsidR="006068F0" w:rsidRPr="006068F0" w:rsidRDefault="006068F0" w:rsidP="0002731D">
      <w:pPr>
        <w:jc w:val="both"/>
      </w:pPr>
      <w:r w:rsidRPr="006068F0">
        <w:t>Я,_________________________________________________________________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(полностью фамилия, имя и отчество (при наличии) заявителя)</w:t>
      </w:r>
    </w:p>
    <w:p w:rsidR="006068F0" w:rsidRPr="006068F0" w:rsidRDefault="006068F0" w:rsidP="0002731D">
      <w:pPr>
        <w:jc w:val="both"/>
      </w:pPr>
      <w:r w:rsidRPr="006068F0">
        <w:t>паспорт серии _________ № __________________код подразделения___________</w:t>
      </w:r>
    </w:p>
    <w:p w:rsidR="006068F0" w:rsidRPr="006068F0" w:rsidRDefault="006068F0" w:rsidP="0002731D">
      <w:pPr>
        <w:jc w:val="both"/>
      </w:pPr>
      <w:r w:rsidRPr="006068F0">
        <w:t>______________________________________________________________________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(иной документ, удостоверяющий личность)</w:t>
      </w:r>
    </w:p>
    <w:p w:rsidR="006068F0" w:rsidRPr="006068F0" w:rsidRDefault="006068F0" w:rsidP="0002731D">
      <w:pPr>
        <w:jc w:val="both"/>
      </w:pPr>
      <w:r w:rsidRPr="006068F0">
        <w:t>выдан «___» __         __ г._________________________________________________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  (когда и кем выдан)</w:t>
      </w:r>
    </w:p>
    <w:p w:rsidR="006068F0" w:rsidRPr="006068F0" w:rsidRDefault="006068F0" w:rsidP="0002731D">
      <w:pPr>
        <w:jc w:val="both"/>
      </w:pPr>
      <w:r w:rsidRPr="006068F0">
        <w:t>проживающий (ая) по адресу_____________________________________________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(полностью адрес постоянного или преимущественного проживания)</w:t>
      </w:r>
    </w:p>
    <w:p w:rsidR="006068F0" w:rsidRPr="006068F0" w:rsidRDefault="006068F0" w:rsidP="0002731D">
      <w:pPr>
        <w:jc w:val="both"/>
      </w:pPr>
      <w:r w:rsidRPr="006068F0">
        <w:t>__________________________________контактный телефон__________________</w:t>
      </w:r>
    </w:p>
    <w:p w:rsidR="006068F0" w:rsidRPr="006068F0" w:rsidRDefault="006068F0" w:rsidP="0002731D">
      <w:pPr>
        <w:jc w:val="both"/>
      </w:pPr>
      <w:r w:rsidRPr="006068F0">
        <w:t>действующий (ая) по доверенности, удостоверенной________________________</w:t>
      </w:r>
    </w:p>
    <w:p w:rsidR="006068F0" w:rsidRPr="006068F0" w:rsidRDefault="006068F0" w:rsidP="0002731D">
      <w:pPr>
        <w:jc w:val="both"/>
      </w:pPr>
      <w:r w:rsidRPr="006068F0">
        <w:t>(Ф.И.О. нотариуса, округ)</w:t>
      </w:r>
    </w:p>
    <w:p w:rsidR="006068F0" w:rsidRPr="006068F0" w:rsidRDefault="006068F0" w:rsidP="0002731D">
      <w:pPr>
        <w:jc w:val="both"/>
      </w:pPr>
      <w:r w:rsidRPr="006068F0">
        <w:t>__________________________ «___» ______________г. № в реестре___________</w:t>
      </w:r>
    </w:p>
    <w:p w:rsidR="006068F0" w:rsidRPr="006068F0" w:rsidRDefault="006068F0" w:rsidP="0002731D">
      <w:pPr>
        <w:jc w:val="both"/>
      </w:pPr>
      <w:r w:rsidRPr="006068F0">
        <w:t>по иным основаниям 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(наименование и реквизиты документа)</w:t>
      </w:r>
    </w:p>
    <w:p w:rsidR="006068F0" w:rsidRPr="006068F0" w:rsidRDefault="006068F0" w:rsidP="0002731D">
      <w:pPr>
        <w:jc w:val="both"/>
      </w:pPr>
      <w:r w:rsidRPr="006068F0">
        <w:t>от имени______________________________________________________________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(полностью фамилия, имя и отчество (при наличии)  доверителя)</w:t>
      </w:r>
    </w:p>
    <w:p w:rsidR="006068F0" w:rsidRPr="006068F0" w:rsidRDefault="006068F0" w:rsidP="0002731D">
      <w:pPr>
        <w:jc w:val="both"/>
      </w:pPr>
      <w:r w:rsidRPr="006068F0">
        <w:t>проживающего (ей) по адресу____________________________________________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(полностью адрес постоянного или преимущественного проживания)</w:t>
      </w:r>
    </w:p>
    <w:p w:rsidR="006068F0" w:rsidRPr="006068F0" w:rsidRDefault="006068F0" w:rsidP="0002731D">
      <w:pPr>
        <w:jc w:val="both"/>
      </w:pPr>
      <w:r w:rsidRPr="006068F0">
        <w:t>_______________паспорт серии ____________ №____________ код подразделения__________</w:t>
      </w:r>
    </w:p>
    <w:p w:rsidR="006068F0" w:rsidRPr="006068F0" w:rsidRDefault="006068F0" w:rsidP="0002731D">
      <w:pPr>
        <w:jc w:val="both"/>
      </w:pPr>
      <w:r w:rsidRPr="006068F0">
        <w:t>______________________________________________________________________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(иной документ, удостоверяющий личность)</w:t>
      </w:r>
    </w:p>
    <w:p w:rsidR="006068F0" w:rsidRPr="006068F0" w:rsidRDefault="006068F0" w:rsidP="0002731D">
      <w:pPr>
        <w:jc w:val="both"/>
      </w:pPr>
      <w:r w:rsidRPr="006068F0">
        <w:t>выдан «___» ______________ г.___________________________________________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                                                           (когда и кем выдан)</w:t>
      </w:r>
    </w:p>
    <w:p w:rsidR="006068F0" w:rsidRPr="006068F0" w:rsidRDefault="006068F0" w:rsidP="0002731D">
      <w:pPr>
        <w:jc w:val="both"/>
      </w:pPr>
      <w:r w:rsidRPr="006068F0">
        <w:t>Прошу Вас выдать градостроительный план на земельный участок, расположенный по адресу: Томская область, Асиновский район, с. _____________ ____________________________________________</w:t>
      </w:r>
    </w:p>
    <w:p w:rsidR="006068F0" w:rsidRPr="006068F0" w:rsidRDefault="006068F0" w:rsidP="0002731D">
      <w:pPr>
        <w:jc w:val="both"/>
      </w:pPr>
      <w:r w:rsidRPr="006068F0">
        <w:t xml:space="preserve">Информацию прошу предоставить (напротив необходимого пункта поставить значок √ ): </w:t>
      </w:r>
    </w:p>
    <w:p w:rsidR="006068F0" w:rsidRPr="006068F0" w:rsidRDefault="006068F0" w:rsidP="0002731D">
      <w:pPr>
        <w:jc w:val="both"/>
      </w:pPr>
      <w:r w:rsidRPr="006068F0">
        <w:t>1.</w:t>
      </w:r>
      <w:r w:rsidRPr="006068F0">
        <w:tab/>
        <w:t>почтой;</w:t>
      </w:r>
    </w:p>
    <w:p w:rsidR="006068F0" w:rsidRPr="006068F0" w:rsidRDefault="006068F0" w:rsidP="0002731D">
      <w:pPr>
        <w:jc w:val="both"/>
      </w:pPr>
      <w:r w:rsidRPr="006068F0">
        <w:t>2.</w:t>
      </w:r>
      <w:r w:rsidRPr="006068F0">
        <w:tab/>
        <w:t>на руки по месту сдачи заявки.</w:t>
      </w:r>
    </w:p>
    <w:p w:rsidR="006068F0" w:rsidRPr="006068F0" w:rsidRDefault="006068F0" w:rsidP="0002731D">
      <w:pPr>
        <w:jc w:val="both"/>
      </w:pPr>
      <w:r w:rsidRPr="006068F0">
        <w:tab/>
        <w:t xml:space="preserve">  Документы, представленные для оказания услуги, и сведения, указанные в заявлении достоверны.</w:t>
      </w:r>
    </w:p>
    <w:p w:rsidR="006068F0" w:rsidRPr="006068F0" w:rsidRDefault="006068F0" w:rsidP="0002731D">
      <w:pPr>
        <w:jc w:val="both"/>
      </w:pPr>
      <w:r w:rsidRPr="006068F0">
        <w:t>«_____» _______________ 20 ____ г. «_____» ч. «______» мин.</w:t>
      </w:r>
    </w:p>
    <w:p w:rsidR="006068F0" w:rsidRPr="006068F0" w:rsidRDefault="006068F0" w:rsidP="0002731D">
      <w:pPr>
        <w:jc w:val="both"/>
      </w:pPr>
      <w:r w:rsidRPr="006068F0">
        <w:t>(дата и время подачи заявления)</w:t>
      </w:r>
    </w:p>
    <w:p w:rsidR="006068F0" w:rsidRPr="006068F0" w:rsidRDefault="006068F0" w:rsidP="0002731D">
      <w:pPr>
        <w:jc w:val="both"/>
      </w:pPr>
      <w:r w:rsidRPr="006068F0">
        <w:t>_______________ / ______________________________________________________/</w:t>
      </w:r>
    </w:p>
    <w:p w:rsidR="006068F0" w:rsidRPr="006068F0" w:rsidRDefault="006068F0" w:rsidP="0002731D">
      <w:pPr>
        <w:jc w:val="both"/>
      </w:pPr>
      <w:r w:rsidRPr="006068F0">
        <w:t>(подпись заявителя)           (полностью фамилия, имя и отчество (при наличии) заявителя)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Примечания_____________________________________________________________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(следующие позиции заполняются должностным лицом, принявшим заявление)</w:t>
      </w:r>
    </w:p>
    <w:p w:rsidR="006068F0" w:rsidRPr="006068F0" w:rsidRDefault="006068F0" w:rsidP="0002731D">
      <w:pPr>
        <w:jc w:val="both"/>
      </w:pPr>
      <w:r w:rsidRPr="006068F0">
        <w:lastRenderedPageBreak/>
        <w:t xml:space="preserve">Документы представлены на приеме     </w:t>
      </w:r>
      <w:r w:rsidRPr="006068F0">
        <w:tab/>
      </w:r>
      <w:r w:rsidRPr="006068F0">
        <w:tab/>
        <w:t>"__" ________________ 200_ г.</w:t>
      </w:r>
    </w:p>
    <w:p w:rsidR="006068F0" w:rsidRPr="006068F0" w:rsidRDefault="006068F0" w:rsidP="0002731D">
      <w:pPr>
        <w:jc w:val="both"/>
      </w:pPr>
      <w:r w:rsidRPr="006068F0">
        <w:t>Входящий номер регистрации заявления</w:t>
      </w: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>Выдана расписка в получении</w:t>
      </w:r>
    </w:p>
    <w:p w:rsidR="006068F0" w:rsidRPr="006068F0" w:rsidRDefault="006068F0" w:rsidP="0002731D">
      <w:pPr>
        <w:jc w:val="both"/>
      </w:pPr>
      <w:r w:rsidRPr="006068F0">
        <w:t xml:space="preserve">документов                          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"__" ________________ 200_ г. N __________</w:t>
      </w:r>
    </w:p>
    <w:p w:rsidR="006068F0" w:rsidRPr="006068F0" w:rsidRDefault="006068F0" w:rsidP="0002731D">
      <w:pPr>
        <w:jc w:val="both"/>
      </w:pPr>
      <w:r w:rsidRPr="006068F0">
        <w:t xml:space="preserve">Расписку получил                     </w:t>
      </w: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  <w:t>(подпись заявителя)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 xml:space="preserve">(должность, Ф.И.О. должностного лица, принявшего заявление) </w:t>
      </w:r>
      <w:r w:rsidRPr="006068F0">
        <w:tab/>
      </w:r>
    </w:p>
    <w:p w:rsidR="006068F0" w:rsidRPr="006068F0" w:rsidRDefault="006068F0" w:rsidP="0002731D">
      <w:pPr>
        <w:jc w:val="both"/>
      </w:pPr>
      <w:r w:rsidRPr="006068F0">
        <w:tab/>
        <w:t>(подпись)</w:t>
      </w:r>
    </w:p>
    <w:p w:rsidR="006068F0" w:rsidRPr="006068F0" w:rsidRDefault="006068F0" w:rsidP="0002731D">
      <w:pPr>
        <w:jc w:val="both"/>
      </w:pPr>
      <w:r w:rsidRPr="006068F0">
        <w:t>РАСПИСКА</w:t>
      </w:r>
    </w:p>
    <w:p w:rsidR="006068F0" w:rsidRPr="006068F0" w:rsidRDefault="006068F0" w:rsidP="0002731D">
      <w:pPr>
        <w:jc w:val="both"/>
      </w:pPr>
      <w:r w:rsidRPr="006068F0">
        <w:t>Заявление и документы гр.___________________________________________________ принял:</w:t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  <w:r w:rsidRPr="006068F0">
        <w:t>Регистрационный номер заявления</w:t>
      </w:r>
      <w:r w:rsidRPr="006068F0">
        <w:tab/>
        <w:t>Дата представления документов</w:t>
      </w:r>
      <w:r w:rsidRPr="006068F0">
        <w:tab/>
        <w:t>Подпись специалиста</w:t>
      </w:r>
    </w:p>
    <w:p w:rsidR="006068F0" w:rsidRPr="006068F0" w:rsidRDefault="006068F0" w:rsidP="0002731D">
      <w:pPr>
        <w:jc w:val="both"/>
      </w:pPr>
      <w:r w:rsidRPr="006068F0">
        <w:t>(расшифровка подписи)</w:t>
      </w:r>
    </w:p>
    <w:p w:rsidR="006068F0" w:rsidRPr="006068F0" w:rsidRDefault="006068F0" w:rsidP="0002731D">
      <w:pPr>
        <w:jc w:val="both"/>
      </w:pPr>
      <w:r w:rsidRPr="006068F0">
        <w:tab/>
      </w:r>
      <w:r w:rsidRPr="006068F0">
        <w:tab/>
      </w: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6068F0" w:rsidRPr="006068F0" w:rsidRDefault="006068F0" w:rsidP="0002731D">
      <w:pPr>
        <w:jc w:val="both"/>
      </w:pPr>
    </w:p>
    <w:p w:rsidR="00997F28" w:rsidRPr="006068F0" w:rsidRDefault="00997F28" w:rsidP="0002731D">
      <w:pPr>
        <w:jc w:val="both"/>
      </w:pPr>
    </w:p>
    <w:sectPr w:rsidR="00997F28" w:rsidRPr="006068F0" w:rsidSect="006D1DB3">
      <w:headerReference w:type="default" r:id="rId7"/>
      <w:footerReference w:type="default" r:id="rId8"/>
      <w:head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C9" w:rsidRDefault="002312C9" w:rsidP="00EF7715">
      <w:r>
        <w:separator/>
      </w:r>
    </w:p>
  </w:endnote>
  <w:endnote w:type="continuationSeparator" w:id="0">
    <w:p w:rsidR="002312C9" w:rsidRDefault="002312C9" w:rsidP="00EF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7A" w:rsidRDefault="00EE537A">
    <w:pPr>
      <w:pStyle w:val="af2"/>
      <w:jc w:val="center"/>
    </w:pPr>
  </w:p>
  <w:p w:rsidR="00EE537A" w:rsidRDefault="00EE537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C9" w:rsidRDefault="002312C9" w:rsidP="00EF7715">
      <w:r>
        <w:separator/>
      </w:r>
    </w:p>
  </w:footnote>
  <w:footnote w:type="continuationSeparator" w:id="0">
    <w:p w:rsidR="002312C9" w:rsidRDefault="002312C9" w:rsidP="00EF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032"/>
      <w:docPartObj>
        <w:docPartGallery w:val="Page Numbers (Top of Page)"/>
        <w:docPartUnique/>
      </w:docPartObj>
    </w:sdtPr>
    <w:sdtContent>
      <w:p w:rsidR="006D1DB3" w:rsidRDefault="00E26F0B">
        <w:pPr>
          <w:pStyle w:val="af0"/>
          <w:jc w:val="center"/>
        </w:pPr>
        <w:r>
          <w:fldChar w:fldCharType="begin"/>
        </w:r>
        <w:r w:rsidR="00D6116C">
          <w:instrText xml:space="preserve"> PAGE   \* MERGEFORMAT </w:instrText>
        </w:r>
        <w:r>
          <w:fldChar w:fldCharType="separate"/>
        </w:r>
        <w:r w:rsidR="00511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37A" w:rsidRDefault="00EE537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B3" w:rsidRDefault="006D1DB3">
    <w:pPr>
      <w:pStyle w:val="af0"/>
      <w:jc w:val="center"/>
    </w:pPr>
  </w:p>
  <w:p w:rsidR="006D1DB3" w:rsidRDefault="006D1DB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ACF"/>
    <w:rsid w:val="000013CE"/>
    <w:rsid w:val="0000283E"/>
    <w:rsid w:val="00002896"/>
    <w:rsid w:val="000065C5"/>
    <w:rsid w:val="0001221D"/>
    <w:rsid w:val="00012D7A"/>
    <w:rsid w:val="00013079"/>
    <w:rsid w:val="000134C6"/>
    <w:rsid w:val="000179E4"/>
    <w:rsid w:val="00021E99"/>
    <w:rsid w:val="0002731D"/>
    <w:rsid w:val="00033747"/>
    <w:rsid w:val="0003591F"/>
    <w:rsid w:val="00037896"/>
    <w:rsid w:val="00040C2E"/>
    <w:rsid w:val="0004323D"/>
    <w:rsid w:val="00047D44"/>
    <w:rsid w:val="00050186"/>
    <w:rsid w:val="0005138B"/>
    <w:rsid w:val="000513B3"/>
    <w:rsid w:val="00051CEB"/>
    <w:rsid w:val="00052395"/>
    <w:rsid w:val="000532C7"/>
    <w:rsid w:val="0007221E"/>
    <w:rsid w:val="000733B7"/>
    <w:rsid w:val="0007691B"/>
    <w:rsid w:val="00076E15"/>
    <w:rsid w:val="00076EE6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06204"/>
    <w:rsid w:val="00107C37"/>
    <w:rsid w:val="0011013C"/>
    <w:rsid w:val="00121111"/>
    <w:rsid w:val="0012226A"/>
    <w:rsid w:val="001222BB"/>
    <w:rsid w:val="0012296D"/>
    <w:rsid w:val="00122B36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12C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628DE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1392"/>
    <w:rsid w:val="002F3FEC"/>
    <w:rsid w:val="002F5D78"/>
    <w:rsid w:val="00305197"/>
    <w:rsid w:val="0030569B"/>
    <w:rsid w:val="0031200A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1CA2"/>
    <w:rsid w:val="0036254B"/>
    <w:rsid w:val="003639A7"/>
    <w:rsid w:val="003660AA"/>
    <w:rsid w:val="003745B5"/>
    <w:rsid w:val="00377278"/>
    <w:rsid w:val="00385604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3E24"/>
    <w:rsid w:val="003B4A5C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05973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11E8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3FAF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6B3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13A0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2E44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695"/>
    <w:rsid w:val="005F7363"/>
    <w:rsid w:val="005F7D04"/>
    <w:rsid w:val="00602E43"/>
    <w:rsid w:val="00602E87"/>
    <w:rsid w:val="006068F0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AA4"/>
    <w:rsid w:val="00643C5D"/>
    <w:rsid w:val="00646B78"/>
    <w:rsid w:val="00647417"/>
    <w:rsid w:val="006502EB"/>
    <w:rsid w:val="00651B61"/>
    <w:rsid w:val="006641D4"/>
    <w:rsid w:val="006675A1"/>
    <w:rsid w:val="006678F3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1DB3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0994"/>
    <w:rsid w:val="00742ACF"/>
    <w:rsid w:val="0074461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3A1A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5F99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0D68"/>
    <w:rsid w:val="00812ECC"/>
    <w:rsid w:val="008146CA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28E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B14"/>
    <w:rsid w:val="008A3ECF"/>
    <w:rsid w:val="008B093E"/>
    <w:rsid w:val="008B1CA2"/>
    <w:rsid w:val="008B295D"/>
    <w:rsid w:val="008B530E"/>
    <w:rsid w:val="008B6019"/>
    <w:rsid w:val="008C7437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43C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5F4F"/>
    <w:rsid w:val="009C7AD1"/>
    <w:rsid w:val="009D3925"/>
    <w:rsid w:val="009D4E65"/>
    <w:rsid w:val="009D6AB9"/>
    <w:rsid w:val="009D7235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195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36746"/>
    <w:rsid w:val="00A43F6B"/>
    <w:rsid w:val="00A44016"/>
    <w:rsid w:val="00A450B5"/>
    <w:rsid w:val="00A47A6D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8C2"/>
    <w:rsid w:val="00B04AE8"/>
    <w:rsid w:val="00B0784E"/>
    <w:rsid w:val="00B108E2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20F6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C77F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98E"/>
    <w:rsid w:val="00C060B4"/>
    <w:rsid w:val="00C077DC"/>
    <w:rsid w:val="00C07AD9"/>
    <w:rsid w:val="00C11CAF"/>
    <w:rsid w:val="00C161A9"/>
    <w:rsid w:val="00C16534"/>
    <w:rsid w:val="00C17E2C"/>
    <w:rsid w:val="00C20F39"/>
    <w:rsid w:val="00C24BE4"/>
    <w:rsid w:val="00C25A91"/>
    <w:rsid w:val="00C25C92"/>
    <w:rsid w:val="00C30F71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38C1"/>
    <w:rsid w:val="00C5579B"/>
    <w:rsid w:val="00C56546"/>
    <w:rsid w:val="00C5745A"/>
    <w:rsid w:val="00C574FE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2A04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14D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366BE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116C"/>
    <w:rsid w:val="00D70B4E"/>
    <w:rsid w:val="00D72F7F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BF0"/>
    <w:rsid w:val="00E1775E"/>
    <w:rsid w:val="00E2315C"/>
    <w:rsid w:val="00E26944"/>
    <w:rsid w:val="00E26F0B"/>
    <w:rsid w:val="00E33A67"/>
    <w:rsid w:val="00E35B0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1BA6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37A"/>
    <w:rsid w:val="00EE579B"/>
    <w:rsid w:val="00EF6D14"/>
    <w:rsid w:val="00EF7715"/>
    <w:rsid w:val="00F02FDE"/>
    <w:rsid w:val="00F03D1E"/>
    <w:rsid w:val="00F04464"/>
    <w:rsid w:val="00F0755E"/>
    <w:rsid w:val="00F10AEF"/>
    <w:rsid w:val="00F16983"/>
    <w:rsid w:val="00F20ADD"/>
    <w:rsid w:val="00F20DEA"/>
    <w:rsid w:val="00F240D3"/>
    <w:rsid w:val="00F2472A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2282"/>
    <w:rsid w:val="00F43F9E"/>
    <w:rsid w:val="00F47A52"/>
    <w:rsid w:val="00F47C99"/>
    <w:rsid w:val="00F51C2A"/>
    <w:rsid w:val="00F52DC5"/>
    <w:rsid w:val="00F551AE"/>
    <w:rsid w:val="00F559E2"/>
    <w:rsid w:val="00F57996"/>
    <w:rsid w:val="00F60FE1"/>
    <w:rsid w:val="00F6133B"/>
    <w:rsid w:val="00F616C6"/>
    <w:rsid w:val="00F63987"/>
    <w:rsid w:val="00F64BBE"/>
    <w:rsid w:val="00F65CB3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0990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2018-07-09T08:19:00Z</cp:lastPrinted>
  <dcterms:created xsi:type="dcterms:W3CDTF">2018-07-05T04:27:00Z</dcterms:created>
  <dcterms:modified xsi:type="dcterms:W3CDTF">2018-09-17T08:40:00Z</dcterms:modified>
</cp:coreProperties>
</file>