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EC" w:rsidRPr="00D731EC" w:rsidRDefault="00D731EC" w:rsidP="00D731EC">
      <w:pPr>
        <w:spacing w:after="0"/>
        <w:jc w:val="center"/>
        <w:rPr>
          <w:b/>
          <w:color w:val="000000" w:themeColor="text1"/>
        </w:rPr>
      </w:pPr>
      <w:bookmarkStart w:id="0" w:name="_GoBack"/>
      <w:bookmarkEnd w:id="0"/>
      <w:r w:rsidRPr="00D731EC">
        <w:rPr>
          <w:b/>
          <w:color w:val="000000" w:themeColor="text1"/>
        </w:rPr>
        <w:t>нормативы заготовки гражданами древесины</w:t>
      </w:r>
    </w:p>
    <w:p w:rsidR="00D731EC" w:rsidRPr="00D731EC" w:rsidRDefault="00D731EC" w:rsidP="00D731EC">
      <w:pPr>
        <w:spacing w:after="0"/>
        <w:jc w:val="center"/>
        <w:rPr>
          <w:b/>
          <w:color w:val="000000" w:themeColor="text1"/>
        </w:rPr>
      </w:pPr>
      <w:r w:rsidRPr="00D731EC">
        <w:rPr>
          <w:b/>
          <w:color w:val="000000" w:themeColor="text1"/>
        </w:rPr>
        <w:t xml:space="preserve"> для собственных нужд</w:t>
      </w:r>
    </w:p>
    <w:p w:rsidR="00D731EC" w:rsidRPr="00D731EC" w:rsidRDefault="00D731EC" w:rsidP="00D731EC">
      <w:pPr>
        <w:spacing w:after="0"/>
        <w:jc w:val="center"/>
        <w:rPr>
          <w:b/>
        </w:rPr>
      </w:pPr>
    </w:p>
    <w:p w:rsidR="00D731EC" w:rsidRPr="00D731EC" w:rsidRDefault="00D731EC" w:rsidP="00D731EC">
      <w:pPr>
        <w:spacing w:after="0"/>
        <w:jc w:val="both"/>
        <w:rPr>
          <w:b/>
        </w:rPr>
      </w:pPr>
      <w:r w:rsidRPr="00D731EC">
        <w:rPr>
          <w:b/>
        </w:rPr>
        <w:t>Для строительства индивидуального жилого дома:</w:t>
      </w:r>
    </w:p>
    <w:p w:rsidR="00D731EC" w:rsidRPr="00D731EC" w:rsidRDefault="00D731EC" w:rsidP="00D731EC">
      <w:pPr>
        <w:spacing w:after="0"/>
        <w:ind w:left="630"/>
        <w:jc w:val="both"/>
      </w:pPr>
      <w:r w:rsidRPr="00D731EC">
        <w:t xml:space="preserve">  -  до150  </w:t>
      </w:r>
      <w:proofErr w:type="spellStart"/>
      <w:r w:rsidRPr="00D731EC">
        <w:t>куб.м</w:t>
      </w:r>
      <w:proofErr w:type="spellEnd"/>
      <w:r w:rsidRPr="00D731EC">
        <w:t>.  древесины по хвойному хозяйству один раз в 30 лет, список формируется дважды в год в срок до 1 ноября и  1 июня</w:t>
      </w:r>
    </w:p>
    <w:p w:rsidR="00D731EC" w:rsidRPr="00D731EC" w:rsidRDefault="00D731EC" w:rsidP="00D731EC">
      <w:pPr>
        <w:spacing w:after="0"/>
        <w:jc w:val="both"/>
      </w:pPr>
      <w:r w:rsidRPr="00D731EC">
        <w:rPr>
          <w:b/>
        </w:rPr>
        <w:t>Для ремонта  объектов недвижимости:</w:t>
      </w:r>
    </w:p>
    <w:p w:rsidR="00D731EC" w:rsidRPr="00D731EC" w:rsidRDefault="00D731EC" w:rsidP="00D731EC">
      <w:pPr>
        <w:spacing w:after="0"/>
        <w:jc w:val="both"/>
      </w:pPr>
      <w:r w:rsidRPr="00D731EC">
        <w:t xml:space="preserve">           -</w:t>
      </w:r>
      <w:r w:rsidRPr="00D731EC">
        <w:rPr>
          <w:b/>
        </w:rPr>
        <w:t xml:space="preserve"> </w:t>
      </w:r>
      <w:r w:rsidRPr="00D731EC">
        <w:t>до 25 куб. м.  древесины с долей хвойной древесины не более 60</w:t>
      </w:r>
      <w:r w:rsidRPr="00D731EC">
        <w:rPr>
          <w:rFonts w:ascii="Univers" w:hAnsi="Univers"/>
        </w:rPr>
        <w:t>%</w:t>
      </w:r>
      <w:r w:rsidRPr="00D731EC">
        <w:t xml:space="preserve">   или по </w:t>
      </w:r>
      <w:proofErr w:type="spellStart"/>
      <w:r w:rsidRPr="00D731EC">
        <w:t>мягколиственному</w:t>
      </w:r>
      <w:proofErr w:type="spellEnd"/>
      <w:r w:rsidRPr="00D731EC">
        <w:t xml:space="preserve"> хозяйству один раз  в 15 лет;</w:t>
      </w:r>
    </w:p>
    <w:p w:rsidR="00D731EC" w:rsidRPr="00D731EC" w:rsidRDefault="00D731EC" w:rsidP="00D731EC">
      <w:pPr>
        <w:spacing w:after="0"/>
        <w:jc w:val="both"/>
      </w:pPr>
      <w:r w:rsidRPr="00D731EC">
        <w:t xml:space="preserve">            список формируется дважды в год в срок до 1 ноября и  1 июня</w:t>
      </w:r>
    </w:p>
    <w:p w:rsidR="00D731EC" w:rsidRPr="00D731EC" w:rsidRDefault="00D731EC" w:rsidP="00D731EC">
      <w:pPr>
        <w:spacing w:after="0"/>
        <w:jc w:val="both"/>
        <w:outlineLvl w:val="0"/>
        <w:rPr>
          <w:b/>
        </w:rPr>
      </w:pPr>
      <w:r w:rsidRPr="00D731EC">
        <w:rPr>
          <w:b/>
        </w:rPr>
        <w:t>Для строительства хозяйственных построек:</w:t>
      </w:r>
    </w:p>
    <w:p w:rsidR="00D731EC" w:rsidRPr="00D731EC" w:rsidRDefault="00D731EC" w:rsidP="00D731EC">
      <w:pPr>
        <w:spacing w:after="0"/>
        <w:jc w:val="both"/>
        <w:outlineLvl w:val="0"/>
      </w:pPr>
      <w:r w:rsidRPr="00D731EC">
        <w:t xml:space="preserve">          - до 25 куб. м. древесины один раз  в 15 лет;</w:t>
      </w:r>
    </w:p>
    <w:p w:rsidR="00D731EC" w:rsidRPr="00D731EC" w:rsidRDefault="00D731EC" w:rsidP="00D731EC">
      <w:pPr>
        <w:spacing w:after="0"/>
        <w:jc w:val="both"/>
        <w:outlineLvl w:val="0"/>
      </w:pPr>
      <w:r w:rsidRPr="00D731EC">
        <w:t xml:space="preserve">         список формируется дважды в год в срок до 1 ноября и  1 июня</w:t>
      </w:r>
    </w:p>
    <w:p w:rsidR="00D731EC" w:rsidRPr="00D731EC" w:rsidRDefault="00D731EC" w:rsidP="00D731EC">
      <w:pPr>
        <w:spacing w:after="0"/>
        <w:jc w:val="both"/>
        <w:rPr>
          <w:b/>
        </w:rPr>
      </w:pPr>
      <w:r w:rsidRPr="00D731EC">
        <w:rPr>
          <w:b/>
        </w:rPr>
        <w:t>Для строительства строений для содержания принадлежащих гражданину на праве собственности пяти и более коров:</w:t>
      </w:r>
    </w:p>
    <w:p w:rsidR="00D731EC" w:rsidRPr="00D731EC" w:rsidRDefault="00D731EC" w:rsidP="00D731EC">
      <w:pPr>
        <w:spacing w:after="0"/>
        <w:ind w:left="360"/>
        <w:jc w:val="both"/>
      </w:pPr>
      <w:r w:rsidRPr="00D731EC">
        <w:t xml:space="preserve">      - до 100 </w:t>
      </w:r>
      <w:proofErr w:type="spellStart"/>
      <w:r w:rsidRPr="00D731EC">
        <w:t>куб.м</w:t>
      </w:r>
      <w:proofErr w:type="spellEnd"/>
      <w:r w:rsidRPr="00D731EC">
        <w:t>. древесины по хвойному хозяйству один раз в 15 лет</w:t>
      </w:r>
    </w:p>
    <w:p w:rsidR="00D731EC" w:rsidRPr="00D731EC" w:rsidRDefault="00D731EC" w:rsidP="00D731EC">
      <w:pPr>
        <w:spacing w:after="0"/>
        <w:ind w:left="360"/>
        <w:jc w:val="both"/>
      </w:pPr>
      <w:r w:rsidRPr="00D731EC">
        <w:t xml:space="preserve">         список формируется дважды в год в срок до 1 ноября и  1 июня</w:t>
      </w:r>
    </w:p>
    <w:p w:rsidR="00D731EC" w:rsidRPr="00D731EC" w:rsidRDefault="00D731EC" w:rsidP="00D731EC">
      <w:pPr>
        <w:spacing w:after="0"/>
        <w:jc w:val="both"/>
        <w:outlineLvl w:val="0"/>
        <w:rPr>
          <w:b/>
        </w:rPr>
      </w:pPr>
      <w:r w:rsidRPr="00D731EC">
        <w:rPr>
          <w:b/>
        </w:rPr>
        <w:t>Для нужд отопления при отсутствии центрального отопления или газификации:</w:t>
      </w:r>
    </w:p>
    <w:p w:rsidR="00D731EC" w:rsidRPr="00D731EC" w:rsidRDefault="00D731EC" w:rsidP="00D731EC">
      <w:pPr>
        <w:spacing w:after="0"/>
        <w:ind w:left="360"/>
        <w:jc w:val="both"/>
      </w:pPr>
      <w:r w:rsidRPr="00D731EC">
        <w:t xml:space="preserve">       - до 25 куб. м. древесины по </w:t>
      </w:r>
      <w:proofErr w:type="spellStart"/>
      <w:r w:rsidRPr="00D731EC">
        <w:t>мягколиственному</w:t>
      </w:r>
      <w:proofErr w:type="spellEnd"/>
      <w:r w:rsidRPr="00D731EC">
        <w:t xml:space="preserve"> или дровяной хвойной древесине один раз  в год в срок до 1 ноября и  1 июня;</w:t>
      </w:r>
    </w:p>
    <w:p w:rsidR="00D731EC" w:rsidRPr="00D731EC" w:rsidRDefault="00D731EC" w:rsidP="00D731EC">
      <w:pPr>
        <w:spacing w:after="0"/>
        <w:jc w:val="both"/>
        <w:outlineLvl w:val="0"/>
        <w:rPr>
          <w:b/>
        </w:rPr>
      </w:pPr>
      <w:r w:rsidRPr="00D731EC">
        <w:rPr>
          <w:b/>
        </w:rPr>
        <w:t>Для нужд отопления жилых строений и (или) хозяйственных построек, расположенных на садовых, огородных или дачных земельных участках:</w:t>
      </w:r>
    </w:p>
    <w:p w:rsidR="00D731EC" w:rsidRPr="00D731EC" w:rsidRDefault="00D731EC" w:rsidP="00D731EC">
      <w:pPr>
        <w:spacing w:after="0"/>
        <w:ind w:left="360"/>
        <w:jc w:val="both"/>
      </w:pPr>
      <w:r w:rsidRPr="00D731EC">
        <w:t xml:space="preserve">      - до 5 куб. м. древесины по </w:t>
      </w:r>
      <w:proofErr w:type="spellStart"/>
      <w:r w:rsidRPr="00D731EC">
        <w:t>мягколиственному</w:t>
      </w:r>
      <w:proofErr w:type="spellEnd"/>
      <w:r w:rsidRPr="00D731EC">
        <w:t xml:space="preserve"> хозяйству или дровяной хвойной древесины ежегодно  в срок до  1 июня;</w:t>
      </w:r>
    </w:p>
    <w:p w:rsidR="00D731EC" w:rsidRPr="00D731EC" w:rsidRDefault="00D731EC" w:rsidP="00D731EC">
      <w:pPr>
        <w:spacing w:after="0"/>
        <w:jc w:val="both"/>
        <w:outlineLvl w:val="0"/>
        <w:rPr>
          <w:b/>
        </w:rPr>
      </w:pPr>
      <w:r w:rsidRPr="00D731EC">
        <w:rPr>
          <w:b/>
        </w:rPr>
        <w:t>Для нужд отопления охотничьих избушек, при наличии правоустанавливающих документов на осуществление деятельности в сфере охотничьего хозяйства:</w:t>
      </w:r>
    </w:p>
    <w:p w:rsidR="00D731EC" w:rsidRPr="00D731EC" w:rsidRDefault="00D731EC" w:rsidP="00D731EC">
      <w:pPr>
        <w:spacing w:after="0"/>
        <w:ind w:left="360"/>
        <w:jc w:val="both"/>
      </w:pPr>
      <w:r w:rsidRPr="00D731EC">
        <w:t xml:space="preserve">      - до 5 куб. м. древесины по </w:t>
      </w:r>
      <w:proofErr w:type="spellStart"/>
      <w:r w:rsidRPr="00D731EC">
        <w:t>мягколиственному</w:t>
      </w:r>
      <w:proofErr w:type="spellEnd"/>
      <w:r w:rsidRPr="00D731EC">
        <w:t xml:space="preserve"> хозяйству или дровяной хвойной древесины ежегодно  в срок до  1 июня;</w:t>
      </w:r>
    </w:p>
    <w:p w:rsidR="00D731EC" w:rsidRPr="00D731EC" w:rsidRDefault="00D731EC" w:rsidP="00D731EC">
      <w:pPr>
        <w:spacing w:after="0"/>
        <w:jc w:val="both"/>
        <w:outlineLvl w:val="0"/>
        <w:rPr>
          <w:b/>
        </w:rPr>
      </w:pPr>
      <w:r w:rsidRPr="00D731EC">
        <w:rPr>
          <w:b/>
        </w:rPr>
        <w:t>Для нужд отопления хозяйственных построек, необходимых для осуществления гражданами для собственных нужд пчеловодства:</w:t>
      </w:r>
    </w:p>
    <w:p w:rsidR="00D731EC" w:rsidRPr="00D731EC" w:rsidRDefault="00D731EC" w:rsidP="00D731EC">
      <w:pPr>
        <w:spacing w:after="0"/>
        <w:ind w:left="360"/>
        <w:jc w:val="both"/>
      </w:pPr>
      <w:r w:rsidRPr="00D731EC">
        <w:t xml:space="preserve">      - до 5 куб. м. древесины по </w:t>
      </w:r>
      <w:proofErr w:type="spellStart"/>
      <w:r w:rsidRPr="00D731EC">
        <w:t>мягколиственному</w:t>
      </w:r>
      <w:proofErr w:type="spellEnd"/>
      <w:r w:rsidRPr="00D731EC">
        <w:t xml:space="preserve"> хозяйству или дровяной хвойной древесины ежегодно  в срок до  1 июня;</w:t>
      </w:r>
    </w:p>
    <w:p w:rsidR="00D731EC" w:rsidRPr="00D731EC" w:rsidRDefault="00D731EC" w:rsidP="00D731EC">
      <w:pPr>
        <w:spacing w:after="0"/>
        <w:jc w:val="both"/>
        <w:outlineLvl w:val="0"/>
        <w:rPr>
          <w:b/>
        </w:rPr>
      </w:pPr>
      <w:r w:rsidRPr="00D731EC">
        <w:rPr>
          <w:b/>
        </w:rPr>
        <w:t>Для изготовления волокуш:</w:t>
      </w:r>
    </w:p>
    <w:p w:rsidR="00D731EC" w:rsidRPr="00D731EC" w:rsidRDefault="00D731EC" w:rsidP="00D731EC">
      <w:pPr>
        <w:spacing w:after="0"/>
        <w:ind w:left="360"/>
        <w:jc w:val="both"/>
      </w:pPr>
      <w:r w:rsidRPr="00D731EC">
        <w:t xml:space="preserve">      - до 5 куб. м. древесины ежегодно  в срок до  1 июня;</w:t>
      </w:r>
    </w:p>
    <w:p w:rsidR="00D731EC" w:rsidRPr="00D731EC" w:rsidRDefault="00D731EC" w:rsidP="00D731EC">
      <w:pPr>
        <w:spacing w:after="0"/>
        <w:jc w:val="both"/>
        <w:outlineLvl w:val="0"/>
        <w:rPr>
          <w:b/>
        </w:rPr>
      </w:pPr>
      <w:r w:rsidRPr="00D731EC">
        <w:rPr>
          <w:b/>
        </w:rPr>
        <w:t>Для изготовления жердей для хозяйственных нужд:</w:t>
      </w:r>
    </w:p>
    <w:p w:rsidR="00D731EC" w:rsidRPr="00D731EC" w:rsidRDefault="00D731EC" w:rsidP="00D731EC">
      <w:pPr>
        <w:spacing w:after="0"/>
        <w:ind w:left="360"/>
        <w:jc w:val="both"/>
      </w:pPr>
      <w:r w:rsidRPr="00D731EC">
        <w:t xml:space="preserve">      - до 2 куб. м. древесины ежегодно  в срок до  1 июня;</w:t>
      </w:r>
    </w:p>
    <w:p w:rsidR="00723238" w:rsidRDefault="00723238"/>
    <w:sectPr w:rsidR="0072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54"/>
    <w:rsid w:val="005A6354"/>
    <w:rsid w:val="00723238"/>
    <w:rsid w:val="00D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2019-02-26T07:21:00Z</dcterms:created>
  <dcterms:modified xsi:type="dcterms:W3CDTF">2019-02-26T07:23:00Z</dcterms:modified>
</cp:coreProperties>
</file>