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E530A" w:rsidRPr="00703D89" w:rsidRDefault="009B794C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DE530A"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</w:t>
      </w: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 </w:t>
      </w:r>
    </w:p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D4265" w:rsidRDefault="009B794C" w:rsidP="0099247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>23.04</w:t>
      </w:r>
      <w:r w:rsidR="00703D89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435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D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D4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4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4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3455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>34 «а»</w:t>
      </w:r>
    </w:p>
    <w:p w:rsidR="00DE530A" w:rsidRPr="00703D89" w:rsidRDefault="009B794C" w:rsidP="00ED4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DE530A" w:rsidP="009924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213074"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Программы профилактики нарушений юридическими лиц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а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ми и индивидуальными предпринимателями обязательных требований</w:t>
      </w:r>
      <w:r w:rsidR="00213074" w:rsidRPr="00703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устранения причин, факторов и условий, способствующих нарушениям обязательных требов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а</w:t>
      </w:r>
      <w:r w:rsidR="009B794C" w:rsidRPr="00703D89">
        <w:rPr>
          <w:rFonts w:ascii="Times New Roman" w:hAnsi="Times New Roman" w:cs="Times New Roman"/>
          <w:b/>
          <w:sz w:val="24"/>
          <w:szCs w:val="24"/>
        </w:rPr>
        <w:t>ний на территории Батурин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ского сельского поселения»</w:t>
      </w:r>
    </w:p>
    <w:p w:rsidR="00DE530A" w:rsidRPr="00703D89" w:rsidRDefault="00DE530A" w:rsidP="009924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530A" w:rsidRPr="00703D89" w:rsidRDefault="00DE530A" w:rsidP="00992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В соответствии с</w:t>
      </w:r>
      <w:r w:rsidR="00213074"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татьи </w:t>
      </w:r>
      <w:r w:rsidR="00046279"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8.2 Федерального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закон</w:t>
      </w:r>
      <w:r w:rsidR="00213074"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а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от 26 декабря 2008 года № 294-ФЗ «О з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а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щите</w:t>
      </w:r>
      <w:r w:rsidRPr="0070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прав юридических лиц и индивидуальных предпринимателей при осуществлении гос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у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дарственного контроля</w:t>
      </w:r>
      <w:r w:rsidRPr="00703D89">
        <w:rPr>
          <w:rFonts w:ascii="Times New Roman" w:eastAsia="Calibri" w:hAnsi="Times New Roman" w:cs="Times New Roman"/>
          <w:sz w:val="24"/>
          <w:szCs w:val="24"/>
        </w:rPr>
        <w:t xml:space="preserve"> (надзора) и муниципального контроля»</w:t>
      </w:r>
    </w:p>
    <w:p w:rsidR="00213074" w:rsidRPr="00703D89" w:rsidRDefault="00213074" w:rsidP="00992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DE530A" w:rsidRPr="00703D89" w:rsidRDefault="009B794C" w:rsidP="00992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E530A" w:rsidRPr="00703D89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213074" w:rsidRPr="00703D89">
        <w:rPr>
          <w:rFonts w:ascii="Times New Roman" w:hAnsi="Times New Roman" w:cs="Times New Roman"/>
          <w:sz w:val="24"/>
          <w:szCs w:val="24"/>
        </w:rPr>
        <w:t>Программу профилактики нарушений юридическими лицами и инд</w:t>
      </w:r>
      <w:r w:rsidR="00213074" w:rsidRPr="00703D89">
        <w:rPr>
          <w:rFonts w:ascii="Times New Roman" w:hAnsi="Times New Roman" w:cs="Times New Roman"/>
          <w:sz w:val="24"/>
          <w:szCs w:val="24"/>
        </w:rPr>
        <w:t>и</w:t>
      </w:r>
      <w:r w:rsidR="00213074" w:rsidRPr="00703D89">
        <w:rPr>
          <w:rFonts w:ascii="Times New Roman" w:hAnsi="Times New Roman" w:cs="Times New Roman"/>
          <w:sz w:val="24"/>
          <w:szCs w:val="24"/>
        </w:rPr>
        <w:t>видуальными предпринимателями обязательных требований</w:t>
      </w:r>
      <w:r w:rsidR="00213074" w:rsidRPr="00703D8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13074" w:rsidRPr="00703D89">
        <w:rPr>
          <w:rFonts w:ascii="Times New Roman" w:hAnsi="Times New Roman" w:cs="Times New Roman"/>
          <w:sz w:val="24"/>
          <w:szCs w:val="24"/>
        </w:rPr>
        <w:t>устранения причин, факт</w:t>
      </w:r>
      <w:r w:rsidR="00213074" w:rsidRPr="00703D89">
        <w:rPr>
          <w:rFonts w:ascii="Times New Roman" w:hAnsi="Times New Roman" w:cs="Times New Roman"/>
          <w:sz w:val="24"/>
          <w:szCs w:val="24"/>
        </w:rPr>
        <w:t>о</w:t>
      </w:r>
      <w:r w:rsidR="00213074" w:rsidRPr="00703D89">
        <w:rPr>
          <w:rFonts w:ascii="Times New Roman" w:hAnsi="Times New Roman" w:cs="Times New Roman"/>
          <w:sz w:val="24"/>
          <w:szCs w:val="24"/>
        </w:rPr>
        <w:t>ров и условий, способствующих нарушениям обязательных требований на территории</w:t>
      </w:r>
      <w:r w:rsidRPr="00703D89">
        <w:rPr>
          <w:rFonts w:ascii="Times New Roman" w:hAnsi="Times New Roman" w:cs="Times New Roman"/>
          <w:sz w:val="24"/>
          <w:szCs w:val="24"/>
        </w:rPr>
        <w:t xml:space="preserve"> Б</w:t>
      </w:r>
      <w:r w:rsidRPr="00703D89">
        <w:rPr>
          <w:rFonts w:ascii="Times New Roman" w:hAnsi="Times New Roman" w:cs="Times New Roman"/>
          <w:sz w:val="24"/>
          <w:szCs w:val="24"/>
        </w:rPr>
        <w:t>а</w:t>
      </w:r>
      <w:r w:rsidRPr="00703D89">
        <w:rPr>
          <w:rFonts w:ascii="Times New Roman" w:hAnsi="Times New Roman" w:cs="Times New Roman"/>
          <w:sz w:val="24"/>
          <w:szCs w:val="24"/>
        </w:rPr>
        <w:t>тури</w:t>
      </w:r>
      <w:r w:rsidRPr="00703D89">
        <w:rPr>
          <w:rFonts w:ascii="Times New Roman" w:hAnsi="Times New Roman" w:cs="Times New Roman"/>
          <w:sz w:val="24"/>
          <w:szCs w:val="24"/>
        </w:rPr>
        <w:t>н</w:t>
      </w:r>
      <w:r w:rsidRPr="00703D89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13074" w:rsidRPr="00703D8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703D89">
        <w:rPr>
          <w:rFonts w:ascii="Times New Roman" w:eastAsia="Calibri" w:hAnsi="Times New Roman" w:cs="Times New Roman"/>
          <w:sz w:val="24"/>
          <w:szCs w:val="24"/>
        </w:rPr>
        <w:t>согласно П</w:t>
      </w:r>
      <w:r w:rsidR="00516C96">
        <w:rPr>
          <w:rFonts w:ascii="Times New Roman" w:eastAsia="Calibri" w:hAnsi="Times New Roman" w:cs="Times New Roman"/>
          <w:sz w:val="24"/>
          <w:szCs w:val="24"/>
        </w:rPr>
        <w:t>риложению 1.</w:t>
      </w:r>
    </w:p>
    <w:p w:rsidR="00DE530A" w:rsidRPr="00703D89" w:rsidRDefault="00DE530A" w:rsidP="00992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 на правоот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ношения, возникшие с 01.01.2020</w:t>
      </w:r>
      <w:r w:rsidR="009B794C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30A" w:rsidRPr="00084302" w:rsidRDefault="00DE530A" w:rsidP="00992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F03A2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Pr="00703D8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«Инфо</w:t>
      </w:r>
      <w:r w:rsidRPr="00703D8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</w:t>
      </w:r>
      <w:r w:rsidRPr="00703D8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мацио</w:t>
      </w:r>
      <w:r w:rsidRPr="00703D8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</w:t>
      </w:r>
      <w:r w:rsidRPr="00703D8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ном бюллетене» </w:t>
      </w:r>
      <w:r w:rsidR="0051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B794C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Батурин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Pr="000843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="00703D89" w:rsidRPr="0008430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703D89" w:rsidRPr="0008430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</w:t>
        </w:r>
        <w:r w:rsidR="00703D89" w:rsidRPr="0008430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</w:hyperlink>
      <w:r w:rsidRPr="000843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530A" w:rsidRPr="00703D89" w:rsidRDefault="00DE530A" w:rsidP="0089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DE530A" w:rsidRPr="00703D89" w:rsidRDefault="00DE530A" w:rsidP="00DE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DE530A" w:rsidP="00DE530A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E18" w:rsidRPr="00703D89" w:rsidRDefault="00ED4265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DE530A" w:rsidRPr="0070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94C" w:rsidRPr="00703D89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495E18" w:rsidRPr="00703D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495E18" w:rsidRPr="00703D89">
        <w:rPr>
          <w:rFonts w:ascii="Times New Roman" w:eastAsia="Calibri" w:hAnsi="Times New Roman" w:cs="Times New Roman"/>
          <w:sz w:val="24"/>
          <w:szCs w:val="24"/>
        </w:rPr>
        <w:t>Н.В. Злыдн</w:t>
      </w:r>
      <w:r w:rsidR="00495E18" w:rsidRPr="00703D89">
        <w:rPr>
          <w:rFonts w:ascii="Times New Roman" w:eastAsia="Calibri" w:hAnsi="Times New Roman" w:cs="Times New Roman"/>
          <w:sz w:val="24"/>
          <w:szCs w:val="24"/>
        </w:rPr>
        <w:t>е</w:t>
      </w:r>
      <w:r w:rsidR="00495E18" w:rsidRPr="00703D89">
        <w:rPr>
          <w:rFonts w:ascii="Times New Roman" w:eastAsia="Calibri" w:hAnsi="Times New Roman" w:cs="Times New Roman"/>
          <w:sz w:val="24"/>
          <w:szCs w:val="24"/>
        </w:rPr>
        <w:t>ва</w:t>
      </w:r>
    </w:p>
    <w:p w:rsidR="00495E18" w:rsidRPr="00703D89" w:rsidRDefault="00495E18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E18" w:rsidRPr="00703D89" w:rsidRDefault="00495E18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CF2" w:rsidRPr="00703D89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4125F0" w:rsidRPr="00703D89" w:rsidRDefault="004125F0" w:rsidP="00A82CF2">
      <w:pPr>
        <w:rPr>
          <w:rFonts w:ascii="Times New Roman" w:hAnsi="Times New Roman" w:cs="Times New Roman"/>
          <w:sz w:val="24"/>
          <w:szCs w:val="24"/>
        </w:rPr>
      </w:pPr>
    </w:p>
    <w:p w:rsidR="00234558" w:rsidRPr="00703D89" w:rsidRDefault="00234558" w:rsidP="00A82CF2">
      <w:pPr>
        <w:rPr>
          <w:rFonts w:ascii="Times New Roman" w:hAnsi="Times New Roman" w:cs="Times New Roman"/>
          <w:sz w:val="24"/>
          <w:szCs w:val="24"/>
        </w:rPr>
      </w:pPr>
    </w:p>
    <w:p w:rsidR="00234558" w:rsidRPr="00703D89" w:rsidRDefault="00234558" w:rsidP="00A82CF2">
      <w:pPr>
        <w:rPr>
          <w:rFonts w:ascii="Times New Roman" w:hAnsi="Times New Roman" w:cs="Times New Roman"/>
          <w:sz w:val="24"/>
          <w:szCs w:val="24"/>
        </w:rPr>
      </w:pPr>
    </w:p>
    <w:p w:rsidR="00703D89" w:rsidRDefault="00213074" w:rsidP="002130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03D89" w:rsidRDefault="00703D89" w:rsidP="002130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65" w:rsidRDefault="00ED4265" w:rsidP="002130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21E" w:rsidRDefault="0089121E" w:rsidP="002130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21E" w:rsidRDefault="0089121E" w:rsidP="002130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074" w:rsidRPr="00703D89" w:rsidRDefault="00213074" w:rsidP="00703D8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65D0E" w:rsidRDefault="00FF03A2" w:rsidP="00703D89">
      <w:pPr>
        <w:spacing w:after="0"/>
        <w:ind w:left="58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74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074" w:rsidRPr="00703D89" w:rsidRDefault="00465D0E" w:rsidP="00703D89">
      <w:pPr>
        <w:spacing w:after="0"/>
        <w:ind w:left="58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9B794C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Батурин</w:t>
      </w:r>
      <w:r w:rsidR="00213074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213074" w:rsidRPr="00703D89" w:rsidRDefault="009B794C" w:rsidP="00703D89">
      <w:pPr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>23.04</w:t>
      </w:r>
      <w:r w:rsidR="0023455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3074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>34 «а»</w:t>
      </w:r>
    </w:p>
    <w:p w:rsidR="00465D0E" w:rsidRDefault="00465D0E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P29"/>
      <w:bookmarkEnd w:id="0"/>
    </w:p>
    <w:p w:rsidR="00465D0E" w:rsidRDefault="00465D0E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6279" w:rsidRPr="00703D89" w:rsidRDefault="00A82CF2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 Р О Г Р А М </w:t>
      </w:r>
      <w:proofErr w:type="spellStart"/>
      <w:proofErr w:type="gramStart"/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</w:p>
    <w:p w:rsidR="00A82CF2" w:rsidRPr="003B4AB5" w:rsidRDefault="00A82CF2" w:rsidP="003B4AB5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профилактики нарушений юридическими лицами и индивидуальными </w:t>
      </w:r>
      <w:r w:rsidRPr="00703D89">
        <w:rPr>
          <w:lang w:eastAsia="ru-RU"/>
        </w:rPr>
        <w:t>предпринимателями</w:t>
      </w:r>
      <w:r w:rsidR="00992478">
        <w:rPr>
          <w:lang w:eastAsia="ru-RU"/>
        </w:rPr>
        <w:t xml:space="preserve"> обязательных требований на 2020</w:t>
      </w:r>
      <w:r w:rsidRPr="00703D89">
        <w:rPr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191"/>
        <w:gridCol w:w="2406"/>
        <w:gridCol w:w="2433"/>
      </w:tblGrid>
      <w:tr w:rsidR="005773BE" w:rsidRPr="00703D89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0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</w:t>
            </w:r>
          </w:p>
        </w:tc>
      </w:tr>
      <w:tr w:rsidR="005647D3" w:rsidRPr="00703D89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703D89" w:rsidRDefault="005773BE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73BE" w:rsidRPr="00703D89" w:rsidRDefault="005773BE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в 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«Муниципальный 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контроль» ра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официального сайта Администрации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3BE" w:rsidRPr="00703D89" w:rsidRDefault="005773BE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муниципального контроля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73BE" w:rsidRPr="00703D89" w:rsidRDefault="005773BE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-перечень нормативно-правовых актов или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отдельных частей, содержащих обязательные требования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с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которых является предм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муниципального контроля (фед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ральные и областные НПА);</w:t>
            </w:r>
          </w:p>
          <w:p w:rsidR="007A4491" w:rsidRPr="00703D89" w:rsidRDefault="007A4491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актуальные редакции администр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регламентов видов муниц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контроля;</w:t>
            </w:r>
          </w:p>
          <w:p w:rsidR="007A4491" w:rsidRPr="00703D89" w:rsidRDefault="007A4491" w:rsidP="005773BE">
            <w:pPr>
              <w:spacing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разработка, утверждение «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орядка оформления и </w:t>
            </w:r>
            <w:proofErr w:type="gramStart"/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 на проведение мероприятия по контролю без взаимодействия с юридическими лицами, индивидуальными предпр</w:t>
            </w: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нимателями»;</w:t>
            </w:r>
          </w:p>
          <w:p w:rsidR="007A4491" w:rsidRPr="00703D89" w:rsidRDefault="007A4491" w:rsidP="0004627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разработка, </w:t>
            </w:r>
            <w:r w:rsidR="00117AEA"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«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оформления должностными лицами органа муниципального контроля 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мероприятия по контролю без взаимодействия с юридическими лицами, индивидуальными предпр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нимателями».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703D89" w:rsidRDefault="00495E18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703D89" w:rsidRDefault="005773BE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7A4491" w:rsidRPr="00703D89" w:rsidTr="008C35F1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Автом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тизированную систему «Единый 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 проверок»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117AE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234558" w:rsidP="007A44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размещению данной информации</w:t>
            </w:r>
          </w:p>
        </w:tc>
      </w:tr>
      <w:tr w:rsidR="007A4491" w:rsidRPr="00703D89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юридических лиц и индивидуальных предпринимателей путем подготовки и размещения на официальном сайте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Батурин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7E618A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комментариев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изменениях, внос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E618A" w:rsidP="00117AE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E618A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</w:p>
          <w:p w:rsidR="007E618A" w:rsidRPr="00703D89" w:rsidRDefault="007E618A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  <w:tr w:rsidR="002D0A26" w:rsidRPr="00703D89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2D0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консультирования пре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ставителей юридических лиц, инд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видуальных предпринимателей и граждан по вопросам осуществления </w:t>
            </w:r>
            <w:r w:rsidRPr="0070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Администрацией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контроля. 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117AE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постоянно, по мере обращений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  <w:tr w:rsidR="002D0A26" w:rsidRPr="00703D89" w:rsidTr="004E2D67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юридическим лицам и 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дивидуальным предпринимателям предостережений о недопустимости нарушения обязательных требований в соответствии со статьёй 8.2 Фед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закона от 26 декабря 2008 года № 294-ФЗ «О защите прав юридических лиц и индивидуальных предпринимателей при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государственного контроля (надзора) и муниципального ко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при наличии сведений о признаках наруш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  <w:tr w:rsidR="002D0A26" w:rsidRPr="00703D89" w:rsidTr="009B794C">
        <w:trPr>
          <w:trHeight w:val="3125"/>
        </w:trPr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2D0A26" w:rsidP="0004627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="00046279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</w:t>
            </w:r>
            <w:r w:rsidR="00046279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46279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обобщений практики осуществления контроля, в том числе с указанием наиболее часто встречающихся случ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нарушений обязательных требов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рекомендациями в отношении мер, которые должны приниматься юридическими лицами, индивидуал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предпринимателями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99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23455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 2021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46279" w:rsidRPr="00703D89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</w:p>
          <w:p w:rsidR="002D0A26" w:rsidRPr="00703D89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  <w:tr w:rsidR="002D0A26" w:rsidRPr="00703D89" w:rsidTr="005647D3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2D0A26" w:rsidP="002D0A2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лицами и индивидуальными предпринимателями</w:t>
            </w:r>
            <w:r w:rsidR="00495E1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на 2020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992478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 2020</w:t>
            </w:r>
            <w:bookmarkStart w:id="1" w:name="_GoBack"/>
            <w:bookmarkEnd w:id="1"/>
            <w:r w:rsidR="0023455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</w:tbl>
    <w:p w:rsidR="009908E7" w:rsidRPr="00703D89" w:rsidRDefault="009908E7">
      <w:pPr>
        <w:rPr>
          <w:rFonts w:ascii="Times New Roman" w:hAnsi="Times New Roman" w:cs="Times New Roman"/>
          <w:sz w:val="24"/>
          <w:szCs w:val="24"/>
        </w:rPr>
      </w:pPr>
    </w:p>
    <w:p w:rsidR="00AE518E" w:rsidRPr="00703D89" w:rsidRDefault="00AE518E" w:rsidP="00213074">
      <w:pPr>
        <w:spacing w:before="100" w:beforeAutospacing="1" w:after="100" w:afterAutospacing="1" w:line="240" w:lineRule="auto"/>
        <w:ind w:left="105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F2" w:rsidRPr="00703D89" w:rsidRDefault="00AE518E" w:rsidP="00AE518E">
      <w:pPr>
        <w:tabs>
          <w:tab w:val="left" w:pos="33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A82CF2" w:rsidRPr="00703D89" w:rsidSect="00412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F8" w:rsidRDefault="00F10DF8">
      <w:pPr>
        <w:spacing w:after="0" w:line="240" w:lineRule="auto"/>
      </w:pPr>
      <w:r>
        <w:separator/>
      </w:r>
    </w:p>
  </w:endnote>
  <w:endnote w:type="continuationSeparator" w:id="0">
    <w:p w:rsidR="00F10DF8" w:rsidRDefault="00F1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F10D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F10DF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F10D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F8" w:rsidRDefault="00F10DF8">
      <w:pPr>
        <w:spacing w:after="0" w:line="240" w:lineRule="auto"/>
      </w:pPr>
      <w:r>
        <w:separator/>
      </w:r>
    </w:p>
  </w:footnote>
  <w:footnote w:type="continuationSeparator" w:id="0">
    <w:p w:rsidR="00F10DF8" w:rsidRDefault="00F1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F10D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F10DF8" w:rsidP="00C11063">
    <w:pPr>
      <w:pStyle w:val="a5"/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F10D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743A"/>
    <w:multiLevelType w:val="hybridMultilevel"/>
    <w:tmpl w:val="A9D4B292"/>
    <w:lvl w:ilvl="0" w:tplc="0D68C3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5D8"/>
    <w:multiLevelType w:val="multilevel"/>
    <w:tmpl w:val="C39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97"/>
    <w:rsid w:val="00046279"/>
    <w:rsid w:val="00084302"/>
    <w:rsid w:val="00117AEA"/>
    <w:rsid w:val="00213074"/>
    <w:rsid w:val="00213566"/>
    <w:rsid w:val="00234558"/>
    <w:rsid w:val="00254174"/>
    <w:rsid w:val="00254AED"/>
    <w:rsid w:val="002D0A26"/>
    <w:rsid w:val="002D7CC4"/>
    <w:rsid w:val="003B4AB5"/>
    <w:rsid w:val="004125F0"/>
    <w:rsid w:val="00465D0E"/>
    <w:rsid w:val="00495E18"/>
    <w:rsid w:val="00516C96"/>
    <w:rsid w:val="005647D3"/>
    <w:rsid w:val="005773BE"/>
    <w:rsid w:val="00703D89"/>
    <w:rsid w:val="007A4491"/>
    <w:rsid w:val="007E618A"/>
    <w:rsid w:val="008016EB"/>
    <w:rsid w:val="008902CB"/>
    <w:rsid w:val="0089121E"/>
    <w:rsid w:val="0095459E"/>
    <w:rsid w:val="009868D8"/>
    <w:rsid w:val="009908E7"/>
    <w:rsid w:val="00992478"/>
    <w:rsid w:val="009B794C"/>
    <w:rsid w:val="009C1E38"/>
    <w:rsid w:val="00A4351B"/>
    <w:rsid w:val="00A82CF2"/>
    <w:rsid w:val="00A963E0"/>
    <w:rsid w:val="00AC4497"/>
    <w:rsid w:val="00AC4783"/>
    <w:rsid w:val="00AE518E"/>
    <w:rsid w:val="00B524B6"/>
    <w:rsid w:val="00BA1710"/>
    <w:rsid w:val="00C378F5"/>
    <w:rsid w:val="00C5740F"/>
    <w:rsid w:val="00DE530A"/>
    <w:rsid w:val="00E81852"/>
    <w:rsid w:val="00ED4265"/>
    <w:rsid w:val="00F10DF8"/>
    <w:rsid w:val="00F34282"/>
    <w:rsid w:val="00F4055A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C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C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2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rsid w:val="00A82C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82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3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794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794C"/>
    <w:rPr>
      <w:color w:val="0563C1" w:themeColor="hyperlink"/>
      <w:u w:val="single"/>
    </w:rPr>
  </w:style>
  <w:style w:type="paragraph" w:styleId="ad">
    <w:name w:val="No Spacing"/>
    <w:uiPriority w:val="1"/>
    <w:qFormat/>
    <w:rsid w:val="003B4A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C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C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2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rsid w:val="00A82C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82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3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794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794C"/>
    <w:rPr>
      <w:color w:val="0563C1" w:themeColor="hyperlink"/>
      <w:u w:val="single"/>
    </w:rPr>
  </w:style>
  <w:style w:type="paragraph" w:styleId="ad">
    <w:name w:val="No Spacing"/>
    <w:uiPriority w:val="1"/>
    <w:qFormat/>
    <w:rsid w:val="003B4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2019-07-22T01:46:00Z</cp:lastPrinted>
  <dcterms:created xsi:type="dcterms:W3CDTF">2021-05-17T06:18:00Z</dcterms:created>
  <dcterms:modified xsi:type="dcterms:W3CDTF">2021-05-17T06:18:00Z</dcterms:modified>
</cp:coreProperties>
</file>