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66" w:rsidRDefault="00AC2833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07666" w:rsidRPr="009F2E61" w:rsidRDefault="00631A00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="00007666"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666" w:rsidRPr="00547EDB" w:rsidRDefault="00547EDB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B725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793BE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9F2F6A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</w:t>
      </w:r>
    </w:p>
    <w:p w:rsidR="00007666" w:rsidRPr="00547EDB" w:rsidRDefault="00631A00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007666" w:rsidRPr="00547EDB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666" w:rsidRPr="00547EDB" w:rsidRDefault="00547EDB" w:rsidP="00007666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</w:t>
      </w:r>
      <w:r w:rsidR="00342DBC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</w:t>
      </w:r>
      <w:r w:rsidR="00342DBC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постановление № 280 от 24.12.2018 г «</w:t>
      </w:r>
      <w:r w:rsidR="00007666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«Со</w:t>
      </w:r>
      <w:r w:rsidR="00631A00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 условий для развития Батуринского</w:t>
      </w:r>
      <w:r w:rsidR="00007666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2019-2024 годы»</w:t>
      </w:r>
    </w:p>
    <w:p w:rsidR="00007666" w:rsidRPr="00547EDB" w:rsidRDefault="00007666" w:rsidP="00007666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DBC" w:rsidRPr="00547EDB" w:rsidRDefault="00342DBC" w:rsidP="00342DBC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080A4A" w:rsidRPr="00547EDB" w:rsidRDefault="00080A4A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666" w:rsidRPr="00547EDB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07666" w:rsidRPr="00547EDB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666" w:rsidRPr="00547EDB" w:rsidRDefault="009B0AC4" w:rsidP="009B0AC4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9B0AC4" w:rsidRPr="00547EDB" w:rsidRDefault="009B0AC4" w:rsidP="009B0AC4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9B0AC4" w:rsidRPr="00547EDB" w:rsidRDefault="00C33AD2" w:rsidP="009B0AC4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программы;</w:t>
      </w:r>
    </w:p>
    <w:p w:rsidR="007F739C" w:rsidRPr="00547EDB" w:rsidRDefault="007F739C" w:rsidP="009B0AC4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подпрограммы.</w:t>
      </w:r>
    </w:p>
    <w:p w:rsidR="00007666" w:rsidRPr="00547EDB" w:rsidRDefault="00007666" w:rsidP="000076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официальном печатном издании «Информационный бюллетень» и разм</w:t>
      </w:r>
      <w:r w:rsidR="00631A00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ещению на официальном сайте Батуринского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631A00" w:rsidRPr="00547ED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631A00" w:rsidRPr="00547ED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631A00" w:rsidRPr="00547ED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666" w:rsidRPr="00547EDB" w:rsidRDefault="003226AA" w:rsidP="000076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766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00766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666" w:rsidRPr="00547EDB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7666" w:rsidRPr="00547EDB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51" w:rsidRPr="00547EDB" w:rsidRDefault="00DB7251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51" w:rsidRPr="00547EDB" w:rsidRDefault="00DB7251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51" w:rsidRPr="00547EDB" w:rsidRDefault="00DB7251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51" w:rsidRPr="00547EDB" w:rsidRDefault="00DB7251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51" w:rsidRPr="00547EDB" w:rsidRDefault="00DB7251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51" w:rsidRPr="00547EDB" w:rsidRDefault="00DB7251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51" w:rsidRPr="00547EDB" w:rsidRDefault="00DB7251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51" w:rsidRPr="00547EDB" w:rsidRDefault="00DB7251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51" w:rsidRPr="00547EDB" w:rsidRDefault="00DB7251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51" w:rsidRPr="00547EDB" w:rsidRDefault="00DB7251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B3" w:rsidRPr="00547EDB" w:rsidRDefault="00F653B3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Батуринского</w:t>
      </w:r>
    </w:p>
    <w:p w:rsidR="00007666" w:rsidRPr="00547EDB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</w:t>
      </w:r>
      <w:r w:rsidR="00631A00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007666" w:rsidRPr="00547EDB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547EDB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547EDB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547EDB" w:rsidRDefault="00007666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007666" w:rsidRPr="00547EDB" w:rsidRDefault="00007666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007666" w:rsidRPr="00547EDB" w:rsidRDefault="00007666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007666" w:rsidRPr="00547EDB" w:rsidRDefault="00007666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3226AA" w:rsidRPr="00547EDB" w:rsidRDefault="003226AA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3226AA" w:rsidRPr="00547EDB" w:rsidRDefault="003226AA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3226AA" w:rsidRPr="00547EDB" w:rsidRDefault="003226AA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3226AA" w:rsidRPr="00547EDB" w:rsidRDefault="003226AA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F653B3" w:rsidRPr="00547EDB" w:rsidRDefault="00F653B3" w:rsidP="007C5FB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B3" w:rsidRPr="00547EDB" w:rsidRDefault="00F653B3" w:rsidP="007C5FB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B3" w:rsidRPr="00547EDB" w:rsidRDefault="00F653B3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Актуальная редакция</w:t>
      </w:r>
    </w:p>
    <w:p w:rsidR="00007666" w:rsidRPr="00547EDB" w:rsidRDefault="003226AA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226AA" w:rsidRPr="00547EDB" w:rsidRDefault="003226AA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firstLine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C5FBC" w:rsidRPr="00547EDB" w:rsidRDefault="007C5FBC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5D1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3226AA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FBC" w:rsidRPr="00547EDB" w:rsidRDefault="007C5FBC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D3B6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35D1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5D1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D17" w:rsidRPr="00547EDB" w:rsidRDefault="00547EDB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</w:t>
      </w:r>
      <w:r w:rsidR="00DB725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82</w:t>
      </w:r>
      <w:bookmarkStart w:id="0" w:name="_GoBack"/>
      <w:bookmarkEnd w:id="0"/>
    </w:p>
    <w:p w:rsidR="00BC41CB" w:rsidRPr="00547EDB" w:rsidRDefault="00BC41CB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F0" w:rsidRPr="00547EDB" w:rsidRDefault="004011F0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4011F0" w:rsidRPr="00547EDB" w:rsidRDefault="004011F0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</w:t>
      </w:r>
      <w:r w:rsidR="00631A00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 условий для развития Батуринского</w:t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011F0" w:rsidRPr="00547EDB" w:rsidRDefault="004011F0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2019-2024 годы»</w:t>
      </w:r>
    </w:p>
    <w:p w:rsidR="002C68DA" w:rsidRPr="00547EDB" w:rsidRDefault="002C68DA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547EDB" w:rsidRDefault="004011F0" w:rsidP="0094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BC41CB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tbl>
      <w:tblPr>
        <w:tblW w:w="962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691"/>
        <w:gridCol w:w="314"/>
        <w:gridCol w:w="708"/>
        <w:gridCol w:w="851"/>
        <w:gridCol w:w="850"/>
        <w:gridCol w:w="851"/>
        <w:gridCol w:w="850"/>
        <w:gridCol w:w="851"/>
        <w:gridCol w:w="838"/>
      </w:tblGrid>
      <w:tr w:rsidR="007872C2" w:rsidRPr="00547EDB" w:rsidTr="003864B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547EDB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547EDB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="00631A0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 сельского</w:t>
            </w:r>
            <w:r w:rsidR="00917EDF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на 2019-2024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(далее – Программа)</w:t>
            </w:r>
          </w:p>
        </w:tc>
      </w:tr>
      <w:tr w:rsidR="007872C2" w:rsidRPr="00547EDB" w:rsidTr="003864B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547EDB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547EDB" w:rsidRDefault="00F10AB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1D0DFE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31A0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Батуринского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872C2" w:rsidRPr="00547EDB" w:rsidTr="003864B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547EDB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547EDB" w:rsidRDefault="00917EDF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7872C2" w:rsidRPr="00547EDB" w:rsidTr="003864B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547EDB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547EDB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="00034AD5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социальной,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транспортной, коммунальной инфраструктуры, энергоэффективности и муниципальной службы</w:t>
            </w:r>
          </w:p>
        </w:tc>
      </w:tr>
      <w:tr w:rsidR="00294C0E" w:rsidRPr="00547EDB" w:rsidTr="00015A3D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цели муниципальной программы и их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цели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94C0E" w:rsidRPr="00547EDB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F07B6E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принявшего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культурно - досуговых мероприятиях(%)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9F2F6A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294C0E" w:rsidRPr="00547EDB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2.Количество аварийных ситуаций на системах </w:t>
            </w:r>
            <w:r w:rsidR="009F2F6A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водоснабжения, </w:t>
            </w:r>
            <w:r w:rsidR="009F2F6A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C0E" w:rsidRPr="00547EDB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деструктивных событий (ЧС, пожаров) не более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D5022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D5022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D5022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D5022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3226A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3226A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03D5" w:rsidRPr="00547EDB" w:rsidTr="00015A3D"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4C48B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4.Протяженность отремонтирован</w:t>
            </w:r>
            <w:r w:rsidR="003303D5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</w:t>
            </w:r>
            <w:r w:rsidR="003303D5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пользования с асфальтобетон</w:t>
            </w:r>
            <w:r w:rsidR="003303D5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и гравийным покрытием, </w:t>
            </w:r>
            <w:proofErr w:type="gramStart"/>
            <w:r w:rsidR="003303D5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3303D5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E328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653B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653B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653B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F653B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631A0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631A0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303D5" w:rsidRPr="00547EDB" w:rsidTr="003864B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3303D5" w:rsidRPr="00547EDB" w:rsidTr="00015A3D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3303D5" w:rsidRPr="00547EDB" w:rsidTr="00525602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</w:tc>
      </w:tr>
      <w:tr w:rsidR="003303D5" w:rsidRPr="00547EDB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03D5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653B3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F653B3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3303D5" w:rsidRPr="00547EDB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631A00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631A00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3303D5" w:rsidRPr="00547EDB" w:rsidTr="00594846">
        <w:trPr>
          <w:trHeight w:val="169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</w:tc>
      </w:tr>
      <w:tr w:rsidR="003303D5" w:rsidRPr="00547EDB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аварий в системах  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 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3303D5" w:rsidRPr="00547EDB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03D5" w:rsidRPr="00547EDB" w:rsidTr="00525602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</w:tc>
      </w:tr>
      <w:tr w:rsidR="003303D5" w:rsidRPr="00547EDB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03D5" w:rsidRPr="00547EDB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5D3E1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2F08B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2F08B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2F08B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2F08B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303D5" w:rsidRPr="00547EDB" w:rsidTr="00525602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3303D5" w:rsidRPr="00547EDB" w:rsidTr="00015A3D"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</w:t>
            </w:r>
            <w:r w:rsidR="002237D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-эксплуатационным показателям, </w:t>
            </w:r>
            <w:proofErr w:type="gramStart"/>
            <w:r w:rsidR="002237D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2237D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2237D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53B3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53B3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53B3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2237D0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2237D0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303D5" w:rsidRPr="00547EDB" w:rsidTr="00F904CC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Развитие транспортной системы (приложение № 4 к Программе).</w:t>
            </w:r>
          </w:p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3303D5" w:rsidRPr="00547EDB" w:rsidTr="00F904CC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Ведомственные целевые программы, входящие в состав муниципальной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(далее - ВЦП)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3303D5" w:rsidRPr="00547EDB" w:rsidTr="00F904CC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3303D5" w:rsidRPr="00547EDB" w:rsidTr="00015A3D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A32AC" w:rsidRPr="00547EDB" w:rsidTr="00015A3D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32AC" w:rsidRPr="00547EDB" w:rsidTr="00015A3D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03D5" w:rsidRPr="00547EDB" w:rsidTr="00015A3D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D03C34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="00E1172F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0E0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A5783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F653B3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547EDB" w:rsidRDefault="00120E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120E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D03C34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172F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="00120E0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547EDB" w:rsidRDefault="004B094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8677,0</w:t>
            </w:r>
          </w:p>
        </w:tc>
      </w:tr>
      <w:tr w:rsidR="00FA32AC" w:rsidRPr="00547EDB" w:rsidTr="007C5FBC">
        <w:trPr>
          <w:trHeight w:val="581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32AC" w:rsidRPr="00547EDB" w:rsidTr="007C5FBC">
        <w:trPr>
          <w:trHeight w:val="256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D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="00E1172F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0E0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A5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F6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547EDB" w:rsidRDefault="0012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12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D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7312</w:t>
            </w:r>
            <w:r w:rsidR="00120E0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547EDB" w:rsidRDefault="004B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8677,0</w:t>
            </w:r>
          </w:p>
        </w:tc>
      </w:tr>
    </w:tbl>
    <w:p w:rsidR="00BC41CB" w:rsidRPr="00547EDB" w:rsidRDefault="00BC41CB" w:rsidP="00F07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69" w:rsidRPr="00547EDB" w:rsidRDefault="004011F0" w:rsidP="002C68DA">
      <w:pPr>
        <w:pStyle w:val="ad"/>
        <w:spacing w:after="0" w:line="240" w:lineRule="auto"/>
        <w:ind w:left="2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5B0009" w:rsidRPr="00547EDB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текущего </w:t>
      </w:r>
      <w:r w:rsidR="00355669" w:rsidRPr="00547EDB">
        <w:rPr>
          <w:rFonts w:ascii="Times New Roman" w:eastAsia="Calibri" w:hAnsi="Times New Roman" w:cs="Times New Roman"/>
          <w:b/>
          <w:sz w:val="24"/>
          <w:szCs w:val="24"/>
        </w:rPr>
        <w:t>состояния сферы реализации муниципальной программы, в том числе основные проблемы в указанной сфере и прогноз её развития</w:t>
      </w:r>
    </w:p>
    <w:p w:rsidR="002C68DA" w:rsidRPr="00547EDB" w:rsidRDefault="00732D11" w:rsidP="002C68DA">
      <w:pPr>
        <w:pStyle w:val="ad"/>
        <w:numPr>
          <w:ilvl w:val="0"/>
          <w:numId w:val="23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Территория</w:t>
      </w:r>
    </w:p>
    <w:p w:rsidR="00760D63" w:rsidRPr="00547EDB" w:rsidRDefault="00760D63" w:rsidP="002C68DA">
      <w:pPr>
        <w:pStyle w:val="ad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 w:rsidRPr="00547EDB">
          <w:rPr>
            <w:rFonts w:ascii="Times New Roman" w:eastAsia="Calibri" w:hAnsi="Times New Roman" w:cs="Times New Roman"/>
            <w:sz w:val="24"/>
            <w:szCs w:val="24"/>
          </w:rPr>
          <w:t>130 км</w:t>
        </w:r>
      </w:smartTag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от районного центра - г. Асино. Административный центр поселения – с. Батурино</w:t>
      </w:r>
      <w:r w:rsidR="00594846" w:rsidRPr="00547E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D63" w:rsidRPr="00547EDB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Основной природный потенциал поселения – лесосырьевая база. В лесозаготовительной и лесоперерабатывающей отрасли заняты, в основном, </w:t>
      </w:r>
      <w:r w:rsidR="007918FF" w:rsidRPr="00547EDB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предприниматели. </w:t>
      </w:r>
      <w:r w:rsidRPr="00547EDB">
        <w:rPr>
          <w:rFonts w:ascii="Times New Roman" w:eastAsia="Calibri" w:hAnsi="Times New Roman" w:cs="Times New Roman"/>
          <w:sz w:val="24"/>
          <w:szCs w:val="24"/>
        </w:rPr>
        <w:t>В летнее время сбор дикоросов и сдача их на переработку частным предпринимателям.</w:t>
      </w:r>
    </w:p>
    <w:p w:rsidR="00760D63" w:rsidRPr="00547EDB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Площадь территории сельского поселения 203,26 </w:t>
      </w:r>
      <w:proofErr w:type="spellStart"/>
      <w:r w:rsidRPr="00547EDB">
        <w:rPr>
          <w:rFonts w:ascii="Times New Roman" w:eastAsia="Calibri" w:hAnsi="Times New Roman" w:cs="Times New Roman"/>
          <w:sz w:val="24"/>
          <w:szCs w:val="24"/>
        </w:rPr>
        <w:t>тыс.га</w:t>
      </w:r>
      <w:proofErr w:type="spellEnd"/>
      <w:r w:rsidRPr="00547E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D63" w:rsidRPr="00547EDB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7EDB">
        <w:rPr>
          <w:rFonts w:ascii="Times New Roman" w:eastAsia="Calibri" w:hAnsi="Times New Roman" w:cs="Times New Roman"/>
          <w:iCs/>
          <w:sz w:val="24"/>
          <w:szCs w:val="24"/>
        </w:rPr>
        <w:t xml:space="preserve">Площадь сельхозугодий сельского поселения составляет 0,128 </w:t>
      </w:r>
      <w:proofErr w:type="spellStart"/>
      <w:r w:rsidRPr="00547EDB">
        <w:rPr>
          <w:rFonts w:ascii="Times New Roman" w:eastAsia="Calibri" w:hAnsi="Times New Roman" w:cs="Times New Roman"/>
          <w:iCs/>
          <w:sz w:val="24"/>
          <w:szCs w:val="24"/>
        </w:rPr>
        <w:t>тыс.га</w:t>
      </w:r>
      <w:proofErr w:type="spellEnd"/>
      <w:r w:rsidRPr="00547ED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60D63" w:rsidRPr="00547EDB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iCs/>
          <w:sz w:val="24"/>
          <w:szCs w:val="24"/>
        </w:rPr>
        <w:t xml:space="preserve">Через муниципальное образование </w:t>
      </w:r>
      <w:r w:rsidR="007918FF" w:rsidRPr="00547EDB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547EDB">
        <w:rPr>
          <w:rFonts w:ascii="Times New Roman" w:eastAsia="Calibri" w:hAnsi="Times New Roman" w:cs="Times New Roman"/>
          <w:iCs/>
          <w:sz w:val="24"/>
          <w:szCs w:val="24"/>
        </w:rPr>
        <w:t>Батуринское сельское поселение</w:t>
      </w:r>
      <w:r w:rsidR="007918FF" w:rsidRPr="00547EDB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547EDB">
        <w:rPr>
          <w:rFonts w:ascii="Times New Roman" w:eastAsia="Calibri" w:hAnsi="Times New Roman" w:cs="Times New Roman"/>
          <w:iCs/>
          <w:sz w:val="24"/>
          <w:szCs w:val="24"/>
        </w:rPr>
        <w:t xml:space="preserve"> проходит региональная дорога Асино-Батурино, которая дает круглогодичный выход на основную дорогу Камаевка - Асино - Первомайское.</w:t>
      </w:r>
    </w:p>
    <w:p w:rsidR="00760D63" w:rsidRPr="00547EDB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>Административным центром поселения является с. Батурино. Удаленность населенных пунктов от центра поселения отражена в таблице</w:t>
      </w:r>
      <w:r w:rsidR="00945B8B" w:rsidRPr="00547ED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1.</w:t>
      </w:r>
    </w:p>
    <w:p w:rsidR="00760D63" w:rsidRPr="00547EDB" w:rsidRDefault="00760D63" w:rsidP="007918F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945B8B" w:rsidRPr="00547EDB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547EDB">
        <w:rPr>
          <w:rFonts w:ascii="Times New Roman" w:eastAsia="Calibri" w:hAnsi="Times New Roman" w:cs="Times New Roman"/>
          <w:sz w:val="24"/>
          <w:szCs w:val="24"/>
        </w:rPr>
        <w:t>1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469"/>
        <w:gridCol w:w="2312"/>
        <w:gridCol w:w="2319"/>
      </w:tblGrid>
      <w:tr w:rsidR="00760D63" w:rsidRPr="00547EDB" w:rsidTr="007C5FBC">
        <w:trPr>
          <w:trHeight w:val="274"/>
        </w:trPr>
        <w:tc>
          <w:tcPr>
            <w:tcW w:w="2650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469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до административного центра поселения,  км</w:t>
            </w:r>
          </w:p>
        </w:tc>
        <w:tc>
          <w:tcPr>
            <w:tcW w:w="2312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до районного центра поселения города Асино, км</w:t>
            </w:r>
          </w:p>
        </w:tc>
        <w:tc>
          <w:tcPr>
            <w:tcW w:w="2319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населенного пункта, </w:t>
            </w:r>
            <w:proofErr w:type="gram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760D63" w:rsidRPr="00547EDB" w:rsidTr="007C5FBC">
        <w:trPr>
          <w:trHeight w:val="172"/>
        </w:trPr>
        <w:tc>
          <w:tcPr>
            <w:tcW w:w="2650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2469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312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19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760D63" w:rsidRPr="00547EDB" w:rsidTr="007C5FBC">
        <w:trPr>
          <w:trHeight w:val="152"/>
        </w:trPr>
        <w:tc>
          <w:tcPr>
            <w:tcW w:w="2650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П.Ноль</w:t>
            </w:r>
            <w:proofErr w:type="spellEnd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-Пикет</w:t>
            </w:r>
          </w:p>
        </w:tc>
        <w:tc>
          <w:tcPr>
            <w:tcW w:w="2469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19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760D63" w:rsidRPr="00547EDB" w:rsidTr="007C5FBC">
        <w:trPr>
          <w:trHeight w:val="146"/>
        </w:trPr>
        <w:tc>
          <w:tcPr>
            <w:tcW w:w="2650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П.Первопашенск</w:t>
            </w:r>
            <w:proofErr w:type="spellEnd"/>
          </w:p>
        </w:tc>
        <w:tc>
          <w:tcPr>
            <w:tcW w:w="2469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2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19" w:type="dxa"/>
          </w:tcPr>
          <w:p w:rsidR="00760D63" w:rsidRPr="00547ED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</w:tbl>
    <w:p w:rsidR="00760D63" w:rsidRPr="00547EDB" w:rsidRDefault="00760D63" w:rsidP="00760D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B61" w:rsidRPr="00547EDB" w:rsidRDefault="006D3B61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B61" w:rsidRPr="00547EDB" w:rsidRDefault="006D3B61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B61" w:rsidRPr="00547EDB" w:rsidRDefault="006D3B61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8BA" w:rsidRPr="00547EDB" w:rsidRDefault="004C48BA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Pr="00547EDB" w:rsidRDefault="00D5372D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Pr="00547EDB" w:rsidRDefault="00D5372D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Pr="00547EDB" w:rsidRDefault="00D5372D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Pr="00547EDB" w:rsidRDefault="00D5372D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Pr="00547EDB" w:rsidRDefault="00D5372D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D11" w:rsidRPr="00547EDB" w:rsidRDefault="006D3B61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32D11" w:rsidRPr="00547EDB">
        <w:rPr>
          <w:rFonts w:ascii="Times New Roman" w:eastAsia="Calibri" w:hAnsi="Times New Roman" w:cs="Times New Roman"/>
          <w:b/>
          <w:sz w:val="24"/>
          <w:szCs w:val="24"/>
        </w:rPr>
        <w:t>Население</w:t>
      </w:r>
    </w:p>
    <w:p w:rsidR="006D3B61" w:rsidRPr="00547EDB" w:rsidRDefault="006D3B61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63" w:rsidRPr="00547EDB" w:rsidRDefault="00760D63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 xml:space="preserve">По состоянию на 01.01.2017 г. численность населения Муниципального образования </w:t>
      </w:r>
      <w:r w:rsidR="007918FF" w:rsidRPr="00547EDB">
        <w:rPr>
          <w:rFonts w:ascii="Times New Roman" w:hAnsi="Times New Roman" w:cs="Times New Roman"/>
          <w:sz w:val="24"/>
          <w:szCs w:val="24"/>
        </w:rPr>
        <w:t>«</w:t>
      </w:r>
      <w:r w:rsidRPr="00547EDB">
        <w:rPr>
          <w:rFonts w:ascii="Times New Roman" w:hAnsi="Times New Roman" w:cs="Times New Roman"/>
          <w:sz w:val="24"/>
          <w:szCs w:val="24"/>
        </w:rPr>
        <w:t>Батуринское сельское поселение</w:t>
      </w:r>
      <w:r w:rsidR="007918FF" w:rsidRPr="00547EDB">
        <w:rPr>
          <w:rFonts w:ascii="Times New Roman" w:hAnsi="Times New Roman" w:cs="Times New Roman"/>
          <w:sz w:val="24"/>
          <w:szCs w:val="24"/>
        </w:rPr>
        <w:t>»</w:t>
      </w:r>
      <w:r w:rsidRPr="00547EDB">
        <w:rPr>
          <w:rFonts w:ascii="Times New Roman" w:hAnsi="Times New Roman" w:cs="Times New Roman"/>
          <w:sz w:val="24"/>
          <w:szCs w:val="24"/>
        </w:rPr>
        <w:t xml:space="preserve"> составила 1848 человека.</w:t>
      </w:r>
    </w:p>
    <w:p w:rsidR="002C68DA" w:rsidRPr="00547EDB" w:rsidRDefault="002C68DA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B61" w:rsidRPr="00547EDB" w:rsidRDefault="006D3B61" w:rsidP="006D3B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>Таблица № 2</w:t>
      </w:r>
    </w:p>
    <w:p w:rsidR="002C68DA" w:rsidRPr="00547EDB" w:rsidRDefault="002C68DA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center"/>
        <w:tblW w:w="96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4253"/>
        <w:gridCol w:w="850"/>
        <w:gridCol w:w="796"/>
        <w:gridCol w:w="709"/>
        <w:gridCol w:w="709"/>
        <w:gridCol w:w="850"/>
        <w:gridCol w:w="835"/>
      </w:tblGrid>
      <w:tr w:rsidR="006D3B61" w:rsidRPr="00547EDB" w:rsidTr="006D3B61">
        <w:trPr>
          <w:trHeight w:val="340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547EDB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547EDB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Показатели/годы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547EDB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547EDB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547EDB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547EDB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D3B61" w:rsidRPr="00547EDB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D3B61" w:rsidRPr="00547EDB" w:rsidTr="006D3B61">
        <w:trPr>
          <w:trHeight w:val="340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547EDB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547EDB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 на начало  соответствующего периода, всего*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547EDB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547EDB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547EDB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547EDB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547EDB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B61" w:rsidRPr="00547EDB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</w:tr>
    </w:tbl>
    <w:p w:rsidR="00760D63" w:rsidRPr="00547EDB" w:rsidRDefault="006D3B61" w:rsidP="006D3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594846" w:rsidRPr="00547EDB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W w:w="929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4253"/>
        <w:gridCol w:w="850"/>
        <w:gridCol w:w="709"/>
        <w:gridCol w:w="709"/>
        <w:gridCol w:w="708"/>
        <w:gridCol w:w="709"/>
        <w:gridCol w:w="747"/>
      </w:tblGrid>
      <w:tr w:rsidR="00760D63" w:rsidRPr="00547EDB" w:rsidTr="00594846">
        <w:trPr>
          <w:trHeight w:val="425"/>
          <w:jc w:val="center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Показатели/годы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60D63" w:rsidRPr="00547EDB" w:rsidTr="00594846">
        <w:trPr>
          <w:trHeight w:val="483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населения на начало  </w:t>
            </w:r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>соответствующего периода, всего</w:t>
            </w: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</w:tr>
      <w:tr w:rsidR="00760D63" w:rsidRPr="00547EDB" w:rsidTr="00594846">
        <w:trPr>
          <w:trHeight w:hRule="exact" w:val="350"/>
          <w:jc w:val="center"/>
        </w:trPr>
        <w:tc>
          <w:tcPr>
            <w:tcW w:w="6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в  т. ч.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760D63" w:rsidRPr="00547EDB" w:rsidTr="00594846">
        <w:trPr>
          <w:trHeight w:val="261"/>
          <w:jc w:val="center"/>
        </w:trPr>
        <w:tc>
          <w:tcPr>
            <w:tcW w:w="6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760D63" w:rsidRPr="00547EDB" w:rsidTr="00594846">
        <w:trPr>
          <w:trHeight w:val="167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Общее числ</w:t>
            </w:r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0D63" w:rsidRPr="00547EDB" w:rsidTr="00594846">
        <w:trPr>
          <w:trHeight w:hRule="exact" w:val="310"/>
          <w:jc w:val="center"/>
        </w:trPr>
        <w:tc>
          <w:tcPr>
            <w:tcW w:w="6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в  т. ч.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0D63" w:rsidRPr="00547EDB" w:rsidTr="00594846">
        <w:trPr>
          <w:trHeight w:val="263"/>
          <w:jc w:val="center"/>
        </w:trPr>
        <w:tc>
          <w:tcPr>
            <w:tcW w:w="6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D63" w:rsidRPr="00547EDB" w:rsidTr="00594846">
        <w:trPr>
          <w:trHeight w:val="155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Общее ч</w:t>
            </w:r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proofErr w:type="gramStart"/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60D63" w:rsidRPr="00547EDB" w:rsidTr="00594846">
        <w:trPr>
          <w:trHeight w:hRule="exact" w:val="298"/>
          <w:jc w:val="center"/>
        </w:trPr>
        <w:tc>
          <w:tcPr>
            <w:tcW w:w="6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в  т. ч.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0D63" w:rsidRPr="00547EDB" w:rsidTr="00594846">
        <w:trPr>
          <w:trHeight w:val="237"/>
          <w:jc w:val="center"/>
        </w:trPr>
        <w:tc>
          <w:tcPr>
            <w:tcW w:w="6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D63" w:rsidRPr="00547EDB" w:rsidTr="00594846">
        <w:trPr>
          <w:trHeight w:val="171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  <w:proofErr w:type="gramStart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или убыль (-)</w:t>
            </w:r>
          </w:p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(разница показателей п.2 и п. 3)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</w:tr>
      <w:tr w:rsidR="00760D63" w:rsidRPr="00547EDB" w:rsidTr="00594846">
        <w:trPr>
          <w:trHeight w:val="337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Общее чис</w:t>
            </w:r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proofErr w:type="gramStart"/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0D63" w:rsidRPr="00547EDB" w:rsidTr="00594846">
        <w:trPr>
          <w:trHeight w:val="59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Общее чи</w:t>
            </w:r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сло </w:t>
            </w:r>
            <w:proofErr w:type="gramStart"/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>выбывших</w:t>
            </w:r>
            <w:proofErr w:type="gramEnd"/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60D63" w:rsidRPr="00547EDB" w:rsidTr="00760D63">
        <w:trPr>
          <w:trHeight w:val="340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Механический прирост</w:t>
            </w:r>
            <w:proofErr w:type="gramStart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или  убыль  (-) (разница показателей п.5 и п. 6)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- 29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- 26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- 19</w:t>
            </w:r>
          </w:p>
        </w:tc>
      </w:tr>
      <w:tr w:rsidR="00760D63" w:rsidRPr="00547EDB" w:rsidTr="00760D63">
        <w:trPr>
          <w:trHeight w:val="340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Всего прирост</w:t>
            </w:r>
            <w:proofErr w:type="gramStart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или убыль (-) населения за </w:t>
            </w:r>
            <w:r w:rsidR="00594846" w:rsidRPr="00547E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(разница показателей п.4 и п. 7)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- 49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- 26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- 37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- 29</w:t>
            </w:r>
          </w:p>
        </w:tc>
      </w:tr>
    </w:tbl>
    <w:p w:rsidR="00594846" w:rsidRPr="00547EDB" w:rsidRDefault="00760D63" w:rsidP="005948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7EDB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D5372D" w:rsidRPr="00547ED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547ED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547ED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547ED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547ED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547ED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547ED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D63" w:rsidRPr="00547EDB" w:rsidRDefault="00760D63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EDB">
        <w:rPr>
          <w:rFonts w:ascii="Times New Roman" w:hAnsi="Times New Roman" w:cs="Times New Roman"/>
          <w:b/>
          <w:sz w:val="24"/>
          <w:szCs w:val="24"/>
        </w:rPr>
        <w:t xml:space="preserve">Население сельского поселения по </w:t>
      </w:r>
      <w:r w:rsidR="00793BEF" w:rsidRPr="00547EDB">
        <w:rPr>
          <w:rFonts w:ascii="Times New Roman" w:hAnsi="Times New Roman" w:cs="Times New Roman"/>
          <w:b/>
          <w:sz w:val="24"/>
          <w:szCs w:val="24"/>
        </w:rPr>
        <w:t>половому признаку (на 01.01.2020</w:t>
      </w:r>
      <w:r w:rsidR="00594846" w:rsidRPr="00547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EDB">
        <w:rPr>
          <w:rFonts w:ascii="Times New Roman" w:hAnsi="Times New Roman" w:cs="Times New Roman"/>
          <w:b/>
          <w:sz w:val="24"/>
          <w:szCs w:val="24"/>
        </w:rPr>
        <w:t>г.)</w:t>
      </w:r>
    </w:p>
    <w:p w:rsidR="00760D63" w:rsidRPr="00547EDB" w:rsidRDefault="00594846" w:rsidP="00594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>Таблица № 4</w:t>
      </w:r>
    </w:p>
    <w:p w:rsidR="00793BEF" w:rsidRPr="00547EDB" w:rsidRDefault="00793BEF" w:rsidP="005948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8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876"/>
        <w:gridCol w:w="1980"/>
        <w:gridCol w:w="2276"/>
      </w:tblGrid>
      <w:tr w:rsidR="00760D63" w:rsidRPr="00547EDB" w:rsidTr="00760D63">
        <w:trPr>
          <w:trHeight w:val="340"/>
          <w:jc w:val="center"/>
        </w:trPr>
        <w:tc>
          <w:tcPr>
            <w:tcW w:w="3856" w:type="dxa"/>
            <w:shd w:val="clear" w:color="auto" w:fill="F2F2F2"/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876" w:type="dxa"/>
            <w:shd w:val="clear" w:color="auto" w:fill="F2F2F2"/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shd w:val="clear" w:color="auto" w:fill="F2F2F2"/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мужчин</w:t>
            </w:r>
          </w:p>
        </w:tc>
        <w:tc>
          <w:tcPr>
            <w:tcW w:w="2276" w:type="dxa"/>
            <w:shd w:val="clear" w:color="auto" w:fill="F2F2F2"/>
          </w:tcPr>
          <w:p w:rsidR="00760D63" w:rsidRPr="00547ED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женщин</w:t>
            </w:r>
          </w:p>
        </w:tc>
      </w:tr>
      <w:tr w:rsidR="00793BEF" w:rsidRPr="00547EDB" w:rsidTr="00760D63">
        <w:trPr>
          <w:trHeight w:val="340"/>
          <w:jc w:val="center"/>
        </w:trPr>
        <w:tc>
          <w:tcPr>
            <w:tcW w:w="3856" w:type="dxa"/>
          </w:tcPr>
          <w:p w:rsidR="00793BEF" w:rsidRPr="00547EDB" w:rsidRDefault="00793BEF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1876" w:type="dxa"/>
          </w:tcPr>
          <w:p w:rsidR="00793BEF" w:rsidRPr="00547EDB" w:rsidRDefault="00793BE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980" w:type="dxa"/>
          </w:tcPr>
          <w:p w:rsidR="00793BEF" w:rsidRPr="00547EDB" w:rsidRDefault="00793BE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276" w:type="dxa"/>
          </w:tcPr>
          <w:p w:rsidR="00793BEF" w:rsidRPr="00547EDB" w:rsidRDefault="00793BE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793BEF" w:rsidRPr="00547EDB" w:rsidTr="00760D63">
        <w:trPr>
          <w:trHeight w:val="340"/>
          <w:jc w:val="center"/>
        </w:trPr>
        <w:tc>
          <w:tcPr>
            <w:tcW w:w="3856" w:type="dxa"/>
          </w:tcPr>
          <w:p w:rsidR="00793BEF" w:rsidRPr="00547EDB" w:rsidRDefault="00793BEF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1876" w:type="dxa"/>
          </w:tcPr>
          <w:p w:rsidR="00793BEF" w:rsidRPr="00547EDB" w:rsidRDefault="00793BE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</w:tcPr>
          <w:p w:rsidR="00793BEF" w:rsidRPr="00547EDB" w:rsidRDefault="00793BE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6" w:type="dxa"/>
          </w:tcPr>
          <w:p w:rsidR="00793BEF" w:rsidRPr="00547EDB" w:rsidRDefault="00793BE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93BEF" w:rsidRPr="00547EDB" w:rsidTr="00760D63">
        <w:trPr>
          <w:trHeight w:val="340"/>
          <w:jc w:val="center"/>
        </w:trPr>
        <w:tc>
          <w:tcPr>
            <w:tcW w:w="3856" w:type="dxa"/>
          </w:tcPr>
          <w:p w:rsidR="00793BEF" w:rsidRPr="00547EDB" w:rsidRDefault="00793BEF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Первопашенск</w:t>
            </w:r>
            <w:proofErr w:type="spellEnd"/>
          </w:p>
        </w:tc>
        <w:tc>
          <w:tcPr>
            <w:tcW w:w="1876" w:type="dxa"/>
          </w:tcPr>
          <w:p w:rsidR="00793BEF" w:rsidRPr="00547EDB" w:rsidRDefault="00793BE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0" w:type="dxa"/>
          </w:tcPr>
          <w:p w:rsidR="00793BEF" w:rsidRPr="00547EDB" w:rsidRDefault="00793BE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6" w:type="dxa"/>
          </w:tcPr>
          <w:p w:rsidR="00793BEF" w:rsidRPr="00547EDB" w:rsidRDefault="00793BE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93BEF" w:rsidRPr="00547EDB" w:rsidTr="00760D63">
        <w:trPr>
          <w:trHeight w:val="340"/>
          <w:jc w:val="center"/>
        </w:trPr>
        <w:tc>
          <w:tcPr>
            <w:tcW w:w="3856" w:type="dxa"/>
          </w:tcPr>
          <w:p w:rsidR="00793BEF" w:rsidRPr="00547EDB" w:rsidRDefault="00793BEF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76" w:type="dxa"/>
          </w:tcPr>
          <w:p w:rsidR="00793BEF" w:rsidRPr="00547EDB" w:rsidRDefault="00793BEF" w:rsidP="00793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1699</w:t>
            </w:r>
          </w:p>
        </w:tc>
        <w:tc>
          <w:tcPr>
            <w:tcW w:w="1980" w:type="dxa"/>
          </w:tcPr>
          <w:p w:rsidR="00793BEF" w:rsidRPr="00547EDB" w:rsidRDefault="00793BEF" w:rsidP="00793BEF">
            <w:pPr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825</w:t>
            </w:r>
          </w:p>
        </w:tc>
        <w:tc>
          <w:tcPr>
            <w:tcW w:w="2276" w:type="dxa"/>
          </w:tcPr>
          <w:p w:rsidR="00793BEF" w:rsidRPr="00547EDB" w:rsidRDefault="00793BEF" w:rsidP="00793BEF">
            <w:pPr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818</w:t>
            </w:r>
          </w:p>
        </w:tc>
      </w:tr>
    </w:tbl>
    <w:p w:rsidR="00594846" w:rsidRPr="00547EDB" w:rsidRDefault="00760D63" w:rsidP="002C6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C68DA" w:rsidRPr="00547EDB" w:rsidRDefault="002C68DA" w:rsidP="002C6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D63" w:rsidRPr="00547EDB" w:rsidRDefault="00594846" w:rsidP="00594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>Таблица № 5</w:t>
      </w:r>
    </w:p>
    <w:tbl>
      <w:tblPr>
        <w:tblW w:w="0" w:type="auto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993"/>
        <w:gridCol w:w="708"/>
        <w:gridCol w:w="709"/>
        <w:gridCol w:w="567"/>
        <w:gridCol w:w="851"/>
        <w:gridCol w:w="850"/>
        <w:gridCol w:w="1134"/>
        <w:gridCol w:w="1966"/>
      </w:tblGrid>
      <w:tr w:rsidR="00760D63" w:rsidRPr="00547EDB" w:rsidTr="00760D63">
        <w:trPr>
          <w:trHeight w:val="537"/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человек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Всего занятых в экономике, чел.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Незанятое население</w:t>
            </w:r>
          </w:p>
        </w:tc>
      </w:tr>
      <w:tr w:rsidR="00760D63" w:rsidRPr="00547EDB" w:rsidTr="00760D63">
        <w:trPr>
          <w:trHeight w:val="1424"/>
          <w:jc w:val="center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Дети  до 16 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Всего, чел.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% от численности трудоспособного населения</w:t>
            </w:r>
          </w:p>
        </w:tc>
      </w:tr>
      <w:tr w:rsidR="00760D63" w:rsidRPr="00547EDB" w:rsidTr="00760D63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0D63" w:rsidRPr="00547EDB" w:rsidTr="00760D63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60D63" w:rsidRPr="00547EDB" w:rsidTr="00760D63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Первопашенск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60D63" w:rsidRPr="00547EDB" w:rsidTr="00760D63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1848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51B5B" w:rsidRPr="00547EDB" w:rsidRDefault="00F51B5B" w:rsidP="005948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0D63" w:rsidRPr="00547EDB" w:rsidRDefault="00760D63" w:rsidP="00F51B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>За период с 2013 г. по 2017 г. наблюдается уменьшение численности населения.</w:t>
      </w:r>
    </w:p>
    <w:p w:rsidR="00760D63" w:rsidRPr="00547EDB" w:rsidRDefault="001B70F0" w:rsidP="00F51B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 xml:space="preserve">По сравнению с 2013 </w:t>
      </w:r>
      <w:r w:rsidR="00760D63" w:rsidRPr="00547EDB">
        <w:rPr>
          <w:rFonts w:ascii="Times New Roman" w:hAnsi="Times New Roman" w:cs="Times New Roman"/>
          <w:sz w:val="24"/>
          <w:szCs w:val="24"/>
        </w:rPr>
        <w:t>годом численность населения уменьшилась на  157 человек.</w:t>
      </w:r>
    </w:p>
    <w:p w:rsidR="00760D63" w:rsidRPr="00547EDB" w:rsidRDefault="00760D63" w:rsidP="00F51B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>В целом, в сельском поселении отмечается неблагоприятная тенденция, связанная с сокращением численности населения.</w:t>
      </w:r>
    </w:p>
    <w:p w:rsidR="00760D63" w:rsidRPr="00547EDB" w:rsidRDefault="00760D63" w:rsidP="00F51B5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 xml:space="preserve">Анализ естественного и механического движения населения за 2013-2017 гг. свидетельствует о том, что в муниципальном образовании </w:t>
      </w:r>
      <w:r w:rsidR="00F51B5B" w:rsidRPr="00547EDB">
        <w:rPr>
          <w:rFonts w:ascii="Times New Roman" w:hAnsi="Times New Roman" w:cs="Times New Roman"/>
          <w:sz w:val="24"/>
          <w:szCs w:val="24"/>
        </w:rPr>
        <w:t>«</w:t>
      </w:r>
      <w:r w:rsidRPr="00547EDB">
        <w:rPr>
          <w:rFonts w:ascii="Times New Roman" w:hAnsi="Times New Roman" w:cs="Times New Roman"/>
          <w:sz w:val="24"/>
          <w:szCs w:val="24"/>
        </w:rPr>
        <w:t>Батуринское сельское поселение</w:t>
      </w:r>
      <w:r w:rsidR="00F51B5B" w:rsidRPr="00547EDB">
        <w:rPr>
          <w:rFonts w:ascii="Times New Roman" w:hAnsi="Times New Roman" w:cs="Times New Roman"/>
          <w:sz w:val="24"/>
          <w:szCs w:val="24"/>
        </w:rPr>
        <w:t>»</w:t>
      </w:r>
      <w:r w:rsidRPr="00547EDB">
        <w:rPr>
          <w:rFonts w:ascii="Times New Roman" w:hAnsi="Times New Roman" w:cs="Times New Roman"/>
          <w:sz w:val="24"/>
          <w:szCs w:val="24"/>
        </w:rPr>
        <w:t xml:space="preserve"> сложилась неблагополучная ситуация в процессах естественного воспроизводства населения, снижение численности населения происходит за счет низкой рождаемости и миграционного оттока.</w:t>
      </w:r>
    </w:p>
    <w:p w:rsidR="00760D63" w:rsidRPr="00547EDB" w:rsidRDefault="00760D63" w:rsidP="00F51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 xml:space="preserve">Для улучшения демографической ситуации в сельском поселении, как и в области в целом, требуется осуществить комплекс мер, включающих широкий круг социально-экономических мероприятий, которые определяют демографическое развитие и направлены </w:t>
      </w:r>
      <w:proofErr w:type="gramStart"/>
      <w:r w:rsidRPr="00547E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7EDB">
        <w:rPr>
          <w:rFonts w:ascii="Times New Roman" w:hAnsi="Times New Roman" w:cs="Times New Roman"/>
          <w:sz w:val="24"/>
          <w:szCs w:val="24"/>
        </w:rPr>
        <w:t>:</w:t>
      </w:r>
    </w:p>
    <w:p w:rsidR="00760D63" w:rsidRPr="00547EDB" w:rsidRDefault="00760D63" w:rsidP="00F51B5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>- сохранение и укрепление здоровья населения, увеличение продолжительности жизни, создание условий для ведения здорового образа жизни;</w:t>
      </w:r>
    </w:p>
    <w:p w:rsidR="00760D63" w:rsidRPr="00547EDB" w:rsidRDefault="00760D63" w:rsidP="00F51B5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lastRenderedPageBreak/>
        <w:t>- укрепление репродуктивного здоровья населения, здоровья детей и подростков, сокращение уровня материнской и младенческой смертности;</w:t>
      </w:r>
    </w:p>
    <w:p w:rsidR="00760D63" w:rsidRPr="00547EDB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>- сокращение общего уровня смертности населения, в том числе от социально значимых заболеваний и внешних причин;</w:t>
      </w:r>
    </w:p>
    <w:p w:rsidR="00760D63" w:rsidRPr="00547EDB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>- повышение уровня рождаемости;</w:t>
      </w:r>
    </w:p>
    <w:p w:rsidR="00760D63" w:rsidRPr="00547EDB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>-</w:t>
      </w:r>
      <w:r w:rsidR="00F51B5B" w:rsidRPr="00547EDB">
        <w:rPr>
          <w:rFonts w:ascii="Times New Roman" w:hAnsi="Times New Roman" w:cs="Times New Roman"/>
          <w:sz w:val="24"/>
          <w:szCs w:val="24"/>
        </w:rPr>
        <w:t xml:space="preserve"> </w:t>
      </w:r>
      <w:r w:rsidRPr="00547EDB">
        <w:rPr>
          <w:rFonts w:ascii="Times New Roman" w:hAnsi="Times New Roman" w:cs="Times New Roman"/>
          <w:sz w:val="24"/>
          <w:szCs w:val="24"/>
        </w:rPr>
        <w:t>укрепление института семьи, возрождение и сохранение традиций крепких семейных отношений, поддержку материнства и детства;</w:t>
      </w:r>
    </w:p>
    <w:p w:rsidR="00760D63" w:rsidRPr="00547EDB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>-  улучшение миграционной ситуации.</w:t>
      </w:r>
    </w:p>
    <w:p w:rsidR="005B0009" w:rsidRPr="00547EDB" w:rsidRDefault="00732D11" w:rsidP="00F102D4">
      <w:pPr>
        <w:pStyle w:val="ad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372D" w:rsidRPr="00547EDB" w:rsidRDefault="00D5372D" w:rsidP="001B70F0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Pr="00547EDB" w:rsidRDefault="00D5372D" w:rsidP="001B70F0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Pr="00547EDB" w:rsidRDefault="00D5372D" w:rsidP="001B70F0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Pr="00547EDB" w:rsidRDefault="00D5372D" w:rsidP="001B70F0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009" w:rsidRPr="00547EDB" w:rsidRDefault="00355669" w:rsidP="001B70F0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5B0009" w:rsidRPr="00547EDB">
        <w:rPr>
          <w:rFonts w:ascii="Times New Roman" w:eastAsia="Calibri" w:hAnsi="Times New Roman" w:cs="Times New Roman"/>
          <w:b/>
          <w:sz w:val="24"/>
          <w:szCs w:val="24"/>
        </w:rPr>
        <w:t>Экономическая ситуация:</w:t>
      </w:r>
    </w:p>
    <w:p w:rsidR="00911BA4" w:rsidRPr="00547EDB" w:rsidRDefault="00911BA4" w:rsidP="002C68D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D63" w:rsidRPr="00547EDB" w:rsidRDefault="00760D63" w:rsidP="002C68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Calibri" w:hAnsi="Times New Roman" w:cs="Times New Roman"/>
          <w:b/>
          <w:bCs/>
          <w:sz w:val="24"/>
          <w:szCs w:val="24"/>
        </w:rPr>
        <w:t>Трудовы</w:t>
      </w:r>
      <w:r w:rsidR="001B70F0" w:rsidRPr="00547EDB">
        <w:rPr>
          <w:rFonts w:ascii="Times New Roman" w:eastAsia="Calibri" w:hAnsi="Times New Roman" w:cs="Times New Roman"/>
          <w:b/>
          <w:bCs/>
          <w:sz w:val="24"/>
          <w:szCs w:val="24"/>
        </w:rPr>
        <w:t>е ресурсы и занятость населения</w:t>
      </w:r>
    </w:p>
    <w:p w:rsidR="00760D63" w:rsidRPr="00547EDB" w:rsidRDefault="00760D63" w:rsidP="00911BA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>Одной из базовых характеристик территории поселения является обеспеченность трудовыми ресурсами. Они формируются на базе половозрастной оценки населения.</w:t>
      </w:r>
    </w:p>
    <w:p w:rsidR="001B70F0" w:rsidRPr="00547EDB" w:rsidRDefault="00760D63" w:rsidP="00911BA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Трудовой потенциал региона формируется за счет экономически активного населения, то есть населения, находящегося в трудоспособном возрасте. </w:t>
      </w:r>
      <w:r w:rsidRPr="00547EDB">
        <w:rPr>
          <w:rFonts w:ascii="Times New Roman" w:eastAsia="Calibri" w:hAnsi="Times New Roman" w:cs="Times New Roman"/>
          <w:bCs/>
          <w:sz w:val="24"/>
          <w:szCs w:val="24"/>
        </w:rPr>
        <w:t>С целью сохранения и обеспечения стабильности профессиональных кадров, предотвращения их оттока, внимание органов местного самоуправления будет сосредоточено на повышении уровня культурного, бытового, торгового, образовательного обслуживания, что в свою очередь позволит значительно повысить качество человеческого капитала и стандартов жизни населения.</w:t>
      </w:r>
    </w:p>
    <w:p w:rsidR="00760D63" w:rsidRPr="00547ED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Комплексная оценка социально-экономическо</w:t>
      </w:r>
      <w:r w:rsidR="001B70F0" w:rsidRPr="00547EDB">
        <w:rPr>
          <w:rFonts w:ascii="Times New Roman" w:eastAsia="Calibri" w:hAnsi="Times New Roman" w:cs="Times New Roman"/>
          <w:b/>
          <w:sz w:val="24"/>
          <w:szCs w:val="24"/>
        </w:rPr>
        <w:t>го развития сельского поселения</w:t>
      </w:r>
    </w:p>
    <w:p w:rsidR="001B70F0" w:rsidRPr="00547ED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>Жители поселения так же заняты в социальной сфере, жилищно-коммунальном хозяйстве, управлении, торговле, общественном питании и бытовом обслуживании, связи. Часть населения занята за пределами поселения.</w:t>
      </w:r>
    </w:p>
    <w:p w:rsidR="006D3B61" w:rsidRPr="00547EDB" w:rsidRDefault="006D3B61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0D63" w:rsidRPr="00547EDB" w:rsidRDefault="001B70F0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>Таблица № 6</w:t>
      </w:r>
    </w:p>
    <w:p w:rsidR="00793BEF" w:rsidRPr="00547EDB" w:rsidRDefault="00793BEF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2F5C" w:rsidRPr="00547EDB" w:rsidRDefault="006F2F5C" w:rsidP="006F2F5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4330"/>
        <w:gridCol w:w="2164"/>
      </w:tblGrid>
      <w:tr w:rsidR="006F2F5C" w:rsidRPr="00547EDB" w:rsidTr="00120E00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учреждения, индивидуальные предприниматели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</w:p>
          <w:p w:rsidR="006F2F5C" w:rsidRPr="00547EDB" w:rsidRDefault="006F2F5C" w:rsidP="006F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соответствии с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Батуринского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Батуринское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жизнедеятельности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ОВП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ФАП п.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Первопашенск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п. Ноль-Пикет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МУП «ЦРА № 11»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Батуринское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связи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УГОЧСПБ Асиновского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тушение пожара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Сбербанка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спортивная школа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Батуринский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ВЭС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эксплуатация электросетей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Батуринское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авиаотделение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лесов от пожара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Метеостанция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погодных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Батурино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Игнатеня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Пушнов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78" w:lineRule="exact"/>
              <w:ind w:right="312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</w:t>
            </w:r>
          </w:p>
        </w:tc>
      </w:tr>
      <w:tr w:rsidR="006F2F5C" w:rsidRPr="00547EDB" w:rsidTr="00120E00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Пушнов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Баранов В.А.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и переработка леса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5C" w:rsidRPr="00547EDB" w:rsidRDefault="006F2F5C" w:rsidP="006F2F5C">
            <w:pPr>
              <w:shd w:val="clear" w:color="auto" w:fill="FFFFFF"/>
              <w:tabs>
                <w:tab w:val="left" w:pos="920"/>
              </w:tabs>
              <w:spacing w:after="0" w:line="264" w:lineRule="exact"/>
              <w:ind w:left="-72" w:right="9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5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«Березкина Л.С.»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78" w:lineRule="exact"/>
              <w:ind w:right="437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      3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Окунеев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А.Н.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(АЗС)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Галкин Е.А.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Лесозаготовки. Деревообработка.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Мацур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</w:t>
            </w:r>
          </w:p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Первопашенск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страховщик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Краснова О.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Чурилов Е.Н.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Кособокова С.В.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Лесозаготовки. Деревообработка.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ИП Егорова Л.М.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Панов А.Н.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Яковлева С.О.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дикоросов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Н.Н.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2F5C" w:rsidRPr="00547EDB" w:rsidTr="00120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Устинова Е.М.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дикоросов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5C" w:rsidRPr="00547EDB" w:rsidRDefault="006F2F5C" w:rsidP="006F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F2F5C" w:rsidRPr="00547EDB" w:rsidRDefault="006F2F5C" w:rsidP="006F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BEF" w:rsidRPr="00547EDB" w:rsidRDefault="00793BEF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3BEF" w:rsidRPr="00547EDB" w:rsidRDefault="00793BEF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0D63" w:rsidRPr="00547EDB" w:rsidRDefault="001B70F0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Лесопромышленный комплекс</w:t>
      </w:r>
    </w:p>
    <w:p w:rsidR="00760D63" w:rsidRPr="00547ED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</w:t>
      </w:r>
      <w:r w:rsidR="001B70F0" w:rsidRPr="00547EDB">
        <w:rPr>
          <w:rFonts w:ascii="Times New Roman" w:eastAsia="Calibri" w:hAnsi="Times New Roman" w:cs="Times New Roman"/>
          <w:sz w:val="24"/>
          <w:szCs w:val="24"/>
        </w:rPr>
        <w:t>«</w:t>
      </w:r>
      <w:r w:rsidRPr="00547EDB">
        <w:rPr>
          <w:rFonts w:ascii="Times New Roman" w:eastAsia="Calibri" w:hAnsi="Times New Roman" w:cs="Times New Roman"/>
          <w:sz w:val="24"/>
          <w:szCs w:val="24"/>
        </w:rPr>
        <w:t>Батуринское сельское поселение</w:t>
      </w:r>
      <w:r w:rsidR="001B70F0" w:rsidRPr="00547EDB">
        <w:rPr>
          <w:rFonts w:ascii="Times New Roman" w:eastAsia="Calibri" w:hAnsi="Times New Roman" w:cs="Times New Roman"/>
          <w:sz w:val="24"/>
          <w:szCs w:val="24"/>
        </w:rPr>
        <w:t>»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является первым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Уровень лесистости составляет 77%.</w:t>
      </w:r>
    </w:p>
    <w:p w:rsidR="00760D63" w:rsidRPr="00547ED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>Северную часть сельского поселения составляют таежные леса различного типа и возраста, чередующиеся с болотными массивами, где находятся значительные залежи торфа.</w:t>
      </w:r>
    </w:p>
    <w:p w:rsidR="00760D63" w:rsidRPr="00547ED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>Сельское поселение входит в зону перспективного освоения лесных ресурсов Асиновского района.</w:t>
      </w:r>
    </w:p>
    <w:p w:rsidR="00760D63" w:rsidRPr="00547ED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1B70F0" w:rsidRPr="00547EDB">
        <w:rPr>
          <w:rFonts w:ascii="Times New Roman" w:eastAsia="Calibri" w:hAnsi="Times New Roman" w:cs="Times New Roman"/>
          <w:sz w:val="24"/>
          <w:szCs w:val="24"/>
        </w:rPr>
        <w:t>«</w:t>
      </w:r>
      <w:r w:rsidRPr="00547EDB">
        <w:rPr>
          <w:rFonts w:ascii="Times New Roman" w:eastAsia="Calibri" w:hAnsi="Times New Roman" w:cs="Times New Roman"/>
          <w:sz w:val="24"/>
          <w:szCs w:val="24"/>
        </w:rPr>
        <w:t>Батуринское сельское поселение</w:t>
      </w:r>
      <w:r w:rsidR="001B70F0" w:rsidRPr="00547EDB">
        <w:rPr>
          <w:rFonts w:ascii="Times New Roman" w:eastAsia="Calibri" w:hAnsi="Times New Roman" w:cs="Times New Roman"/>
          <w:sz w:val="24"/>
          <w:szCs w:val="24"/>
        </w:rPr>
        <w:t>»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расположены следующие деревообрабатывающие предприятия:</w:t>
      </w:r>
    </w:p>
    <w:p w:rsidR="00760D63" w:rsidRPr="00547EDB" w:rsidRDefault="001B70F0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>Таблица № 7</w:t>
      </w:r>
    </w:p>
    <w:tbl>
      <w:tblPr>
        <w:tblW w:w="9906" w:type="dxa"/>
        <w:jc w:val="center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542"/>
        <w:gridCol w:w="3543"/>
        <w:gridCol w:w="3261"/>
      </w:tblGrid>
      <w:tr w:rsidR="00760D63" w:rsidRPr="00547EDB" w:rsidTr="001B70F0">
        <w:trPr>
          <w:jc w:val="center"/>
        </w:trPr>
        <w:tc>
          <w:tcPr>
            <w:tcW w:w="560" w:type="dxa"/>
            <w:shd w:val="clear" w:color="auto" w:fill="F2F2F2"/>
          </w:tcPr>
          <w:p w:rsidR="00760D63" w:rsidRPr="00547EDB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B70F0" w:rsidRPr="00547EDB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42" w:type="dxa"/>
            <w:shd w:val="clear" w:color="auto" w:fill="F2F2F2"/>
          </w:tcPr>
          <w:p w:rsidR="00760D63" w:rsidRPr="00547EDB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shd w:val="clear" w:color="auto" w:fill="F2F2F2"/>
          </w:tcPr>
          <w:p w:rsidR="00760D63" w:rsidRPr="00547EDB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261" w:type="dxa"/>
            <w:shd w:val="clear" w:color="auto" w:fill="F2F2F2"/>
          </w:tcPr>
          <w:p w:rsidR="00760D63" w:rsidRPr="00547EDB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760D63" w:rsidRPr="00547EDB" w:rsidTr="001B70F0">
        <w:trPr>
          <w:jc w:val="center"/>
        </w:trPr>
        <w:tc>
          <w:tcPr>
            <w:tcW w:w="560" w:type="dxa"/>
          </w:tcPr>
          <w:p w:rsidR="00760D63" w:rsidRPr="00547EDB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ИП Баранов В.А.</w:t>
            </w:r>
          </w:p>
        </w:tc>
        <w:tc>
          <w:tcPr>
            <w:tcW w:w="3543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Владимир </w:t>
            </w: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3261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 Батурино, ул. </w:t>
            </w:r>
            <w:proofErr w:type="gram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, 73</w:t>
            </w:r>
          </w:p>
        </w:tc>
      </w:tr>
      <w:tr w:rsidR="00760D63" w:rsidRPr="00547EDB" w:rsidTr="001B70F0">
        <w:trPr>
          <w:jc w:val="center"/>
        </w:trPr>
        <w:tc>
          <w:tcPr>
            <w:tcW w:w="560" w:type="dxa"/>
          </w:tcPr>
          <w:p w:rsidR="00760D63" w:rsidRPr="00547EDB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ИП Галкин Е.А.</w:t>
            </w:r>
          </w:p>
        </w:tc>
        <w:tc>
          <w:tcPr>
            <w:tcW w:w="3543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Галкин Евгений Анатольевич</w:t>
            </w:r>
          </w:p>
        </w:tc>
        <w:tc>
          <w:tcPr>
            <w:tcW w:w="3261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Батурино, ул. </w:t>
            </w:r>
            <w:proofErr w:type="gram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Аэродромная</w:t>
            </w:r>
            <w:proofErr w:type="gramEnd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, 3а-1</w:t>
            </w:r>
          </w:p>
        </w:tc>
      </w:tr>
      <w:tr w:rsidR="00760D63" w:rsidRPr="00547EDB" w:rsidTr="001B70F0">
        <w:trPr>
          <w:jc w:val="center"/>
        </w:trPr>
        <w:tc>
          <w:tcPr>
            <w:tcW w:w="560" w:type="dxa"/>
          </w:tcPr>
          <w:p w:rsidR="00760D63" w:rsidRPr="00547EDB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543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61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Батурино, ул. </w:t>
            </w:r>
            <w:proofErr w:type="gram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Аэродромная</w:t>
            </w:r>
            <w:proofErr w:type="gramEnd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, 3а-2</w:t>
            </w:r>
          </w:p>
        </w:tc>
      </w:tr>
      <w:tr w:rsidR="00760D63" w:rsidRPr="00547EDB" w:rsidTr="001B70F0">
        <w:trPr>
          <w:jc w:val="center"/>
        </w:trPr>
        <w:tc>
          <w:tcPr>
            <w:tcW w:w="560" w:type="dxa"/>
          </w:tcPr>
          <w:p w:rsidR="00760D63" w:rsidRPr="00547EDB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Мацур</w:t>
            </w:r>
            <w:proofErr w:type="spellEnd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3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Мацур</w:t>
            </w:r>
            <w:proofErr w:type="spellEnd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61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Первопашенск</w:t>
            </w:r>
            <w:proofErr w:type="spellEnd"/>
          </w:p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ул. Промышленная, 3а</w:t>
            </w:r>
          </w:p>
        </w:tc>
      </w:tr>
    </w:tbl>
    <w:p w:rsidR="001B70F0" w:rsidRPr="00547EDB" w:rsidRDefault="001B70F0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3B61" w:rsidRPr="00547EDB" w:rsidRDefault="006D3B61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70F0" w:rsidRPr="00547ED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EDB">
        <w:rPr>
          <w:rFonts w:ascii="Times New Roman" w:eastAsia="Calibri" w:hAnsi="Times New Roman" w:cs="Times New Roman"/>
          <w:bCs/>
          <w:sz w:val="24"/>
          <w:szCs w:val="24"/>
        </w:rPr>
        <w:t>Лесопромышленный комплекс нуждается в инвестициях. Необходимо продолжить реализацию выбранной целенаправленной политики по созданию в районе произво</w:t>
      </w:r>
      <w:proofErr w:type="gramStart"/>
      <w:r w:rsidRPr="00547EDB">
        <w:rPr>
          <w:rFonts w:ascii="Times New Roman" w:eastAsia="Calibri" w:hAnsi="Times New Roman" w:cs="Times New Roman"/>
          <w:bCs/>
          <w:sz w:val="24"/>
          <w:szCs w:val="24"/>
        </w:rPr>
        <w:t>дств с б</w:t>
      </w:r>
      <w:proofErr w:type="gramEnd"/>
      <w:r w:rsidRPr="00547EDB">
        <w:rPr>
          <w:rFonts w:ascii="Times New Roman" w:eastAsia="Calibri" w:hAnsi="Times New Roman" w:cs="Times New Roman"/>
          <w:bCs/>
          <w:sz w:val="24"/>
          <w:szCs w:val="24"/>
        </w:rPr>
        <w:t>олее высокой добавленной стоимостью за счет внедрения технологий по углубленной переработке древесины.</w:t>
      </w:r>
    </w:p>
    <w:p w:rsidR="00911BA4" w:rsidRPr="00547EDB" w:rsidRDefault="00911BA4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D63" w:rsidRPr="00547EDB" w:rsidRDefault="001B70F0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Сельское хозяйство</w:t>
      </w:r>
    </w:p>
    <w:p w:rsidR="00760D63" w:rsidRPr="00547ED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EDB">
        <w:rPr>
          <w:rFonts w:ascii="Times New Roman" w:eastAsia="Calibri" w:hAnsi="Times New Roman" w:cs="Times New Roman"/>
          <w:bCs/>
          <w:sz w:val="24"/>
          <w:szCs w:val="24"/>
        </w:rPr>
        <w:t>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911BA4" w:rsidRPr="00547EDB" w:rsidRDefault="00911BA4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Pr="00547EDB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Pr="00547EDB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Pr="00547EDB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Pr="00547EDB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Pr="00547EDB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Pr="00547EDB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Pr="00547EDB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Pr="00547EDB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0D63" w:rsidRPr="00547EDB" w:rsidRDefault="001B70F0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>Таблица № 8</w:t>
      </w:r>
    </w:p>
    <w:tbl>
      <w:tblPr>
        <w:tblW w:w="0" w:type="auto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264"/>
        <w:gridCol w:w="1559"/>
        <w:gridCol w:w="1276"/>
        <w:gridCol w:w="992"/>
        <w:gridCol w:w="1224"/>
        <w:gridCol w:w="1206"/>
      </w:tblGrid>
      <w:tr w:rsidR="00760D63" w:rsidRPr="00547EDB" w:rsidTr="00760D63">
        <w:trPr>
          <w:trHeight w:val="328"/>
          <w:jc w:val="center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дворов, шт.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Свиньи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Овцы и козы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Лошади</w:t>
            </w:r>
          </w:p>
        </w:tc>
      </w:tr>
      <w:tr w:rsidR="00760D63" w:rsidRPr="00547EDB" w:rsidTr="00760D63">
        <w:trPr>
          <w:trHeight w:val="480"/>
          <w:jc w:val="center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коровы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D63" w:rsidRPr="00547EDB" w:rsidTr="00760D63">
        <w:trPr>
          <w:jc w:val="center"/>
        </w:trPr>
        <w:tc>
          <w:tcPr>
            <w:tcW w:w="9966" w:type="dxa"/>
            <w:gridSpan w:val="7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состоянию на 01.01.2015 года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126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126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Первопашенск</w:t>
            </w:r>
            <w:proofErr w:type="spellEnd"/>
          </w:p>
        </w:tc>
        <w:tc>
          <w:tcPr>
            <w:tcW w:w="126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поселению</w:t>
            </w:r>
          </w:p>
        </w:tc>
        <w:tc>
          <w:tcPr>
            <w:tcW w:w="126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559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2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0D63" w:rsidRPr="00547EDB" w:rsidTr="00760D63">
        <w:trPr>
          <w:jc w:val="center"/>
        </w:trPr>
        <w:tc>
          <w:tcPr>
            <w:tcW w:w="9966" w:type="dxa"/>
            <w:gridSpan w:val="7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состоянию на 01.01.2016 года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126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559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126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Первопашенск</w:t>
            </w:r>
            <w:proofErr w:type="spellEnd"/>
          </w:p>
        </w:tc>
        <w:tc>
          <w:tcPr>
            <w:tcW w:w="126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поселению</w:t>
            </w:r>
          </w:p>
        </w:tc>
        <w:tc>
          <w:tcPr>
            <w:tcW w:w="126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746</w:t>
            </w:r>
          </w:p>
        </w:tc>
        <w:tc>
          <w:tcPr>
            <w:tcW w:w="1559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4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06" w:type="dxa"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0D63" w:rsidRPr="00547EDB" w:rsidTr="00760D63">
        <w:trPr>
          <w:jc w:val="center"/>
        </w:trPr>
        <w:tc>
          <w:tcPr>
            <w:tcW w:w="9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состоянию на 01.01.2017 года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Первопашенск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547EDB" w:rsidTr="00760D63">
        <w:trPr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поселению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547ED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60D63" w:rsidRPr="00547EDB" w:rsidRDefault="00760D63" w:rsidP="00B24F3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>В течение расчетного срока предлагается сохранить значимую роль личного сектора в производстве сельскохозяйственной продукции.</w:t>
      </w:r>
    </w:p>
    <w:p w:rsidR="001517F9" w:rsidRPr="00547EDB" w:rsidRDefault="001517F9" w:rsidP="00760D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ABE" w:rsidRPr="00547EDB" w:rsidRDefault="00760D63" w:rsidP="00B24F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55669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44ABE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A66FDE" w:rsidRPr="00547EDB" w:rsidRDefault="00944ABE" w:rsidP="00A66F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целом можно сделать вывод, что уровень жизни населения, </w:t>
      </w:r>
      <w:r w:rsidR="00FF22F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количество предприятий и предоставляемых услуг, и качество жизни населения выше в с</w:t>
      </w:r>
      <w:r w:rsidR="00A66FD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елах </w:t>
      </w:r>
      <w:r w:rsidR="00181612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612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181612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Первопашенск</w:t>
      </w:r>
      <w:proofErr w:type="spellEnd"/>
      <w:r w:rsidR="00A66FD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другими населенными пунктами поселения. </w:t>
      </w:r>
      <w:r w:rsidR="00A66FDE" w:rsidRPr="00547EDB">
        <w:rPr>
          <w:rFonts w:ascii="Times New Roman" w:hAnsi="Times New Roman" w:cs="Times New Roman"/>
          <w:sz w:val="24"/>
          <w:szCs w:val="24"/>
        </w:rPr>
        <w:t>Самая низкая обеспеченность услугами населения и худшие условия прожива</w:t>
      </w:r>
      <w:r w:rsidR="00181612" w:rsidRPr="00547EDB">
        <w:rPr>
          <w:rFonts w:ascii="Times New Roman" w:hAnsi="Times New Roman" w:cs="Times New Roman"/>
          <w:sz w:val="24"/>
          <w:szCs w:val="24"/>
        </w:rPr>
        <w:t>ния в п. Ноль-Пикет</w:t>
      </w:r>
      <w:proofErr w:type="gramStart"/>
      <w:r w:rsidR="00181612" w:rsidRPr="00547EDB">
        <w:rPr>
          <w:rFonts w:ascii="Times New Roman" w:hAnsi="Times New Roman" w:cs="Times New Roman"/>
          <w:sz w:val="24"/>
          <w:szCs w:val="24"/>
        </w:rPr>
        <w:t>.</w:t>
      </w:r>
      <w:r w:rsidR="00A66FDE" w:rsidRPr="00547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4ABE" w:rsidRPr="00547EDB" w:rsidRDefault="00944ABE" w:rsidP="0094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="00142419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среднесрочной целью социально-экономического развития поселения, на реализацию которой направлена муниципальная программа,</w:t>
      </w:r>
      <w:r w:rsidR="00A66FD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419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повышение уровня и качества жизни населения сельского поселения. </w:t>
      </w:r>
    </w:p>
    <w:p w:rsidR="00B24F30" w:rsidRPr="00547EDB" w:rsidRDefault="00B24F30" w:rsidP="0094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ABE" w:rsidRPr="00547EDB" w:rsidRDefault="00760D63" w:rsidP="00B24F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55669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44ABE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 социально-экономического развития сельского поселения и их приоритезация</w:t>
      </w:r>
    </w:p>
    <w:p w:rsidR="00944ABE" w:rsidRPr="00547ED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сельского поселения сдерживает ряд проблем, которые можно обозначить по приоритезации:</w:t>
      </w:r>
    </w:p>
    <w:p w:rsidR="00944ABE" w:rsidRPr="00547ED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Высокий уровень безработицы в отдаленных от центральной усадьбы населенных пунктах.</w:t>
      </w:r>
    </w:p>
    <w:p w:rsidR="00944ABE" w:rsidRPr="00547ED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Высокая степень физического износа основных фондов жилищно-коммунального комплекса.</w:t>
      </w:r>
    </w:p>
    <w:p w:rsidR="00944ABE" w:rsidRPr="00547ED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6FD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Высокая степень износа жилфонда.</w:t>
      </w:r>
    </w:p>
    <w:p w:rsidR="00944ABE" w:rsidRPr="00547ED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6FD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Недостаточное развитие социальной инфраструктуры.</w:t>
      </w:r>
    </w:p>
    <w:p w:rsidR="00944ABE" w:rsidRPr="00547ED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6FD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Неравные возможности экономического роста населенных пунктов в сельском поселении.</w:t>
      </w:r>
    </w:p>
    <w:p w:rsidR="0005414A" w:rsidRPr="00547EDB" w:rsidRDefault="0005414A" w:rsidP="00111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4A" w:rsidRPr="00547EDB" w:rsidRDefault="001F5B9B" w:rsidP="00B24F30">
      <w:pPr>
        <w:pStyle w:val="ad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05414A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302CA5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5414A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="00302CA5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сроки реализации муниципальной программы</w:t>
      </w:r>
    </w:p>
    <w:p w:rsidR="0005414A" w:rsidRPr="00547EDB" w:rsidRDefault="0005414A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муниципальной программы является создание условий для развития социальной, транспортной, коммунальной инфраструктуры, энергоэффективности и муниципальной службы. </w:t>
      </w:r>
    </w:p>
    <w:p w:rsidR="0005414A" w:rsidRPr="00547EDB" w:rsidRDefault="0005414A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достижения целей являются:</w:t>
      </w:r>
    </w:p>
    <w:p w:rsidR="0005414A" w:rsidRPr="00547EDB" w:rsidRDefault="0003514F" w:rsidP="00ED405F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населения, принявшего участие в культурно - досуговых мероприятиях</w:t>
      </w:r>
      <w:proofErr w:type="gramStart"/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%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3514F" w:rsidRPr="00547EDB" w:rsidRDefault="0003514F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Количество аварийных ситуаций на системах </w:t>
      </w:r>
      <w:r w:rsidR="00D30AB4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водоснабжения, не более (ед.);</w:t>
      </w:r>
    </w:p>
    <w:p w:rsidR="0003514F" w:rsidRPr="00547EDB" w:rsidRDefault="0003514F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деструктивных событий (ЧС, пожаров) не более (ед.);</w:t>
      </w:r>
    </w:p>
    <w:p w:rsidR="0003514F" w:rsidRPr="00547EDB" w:rsidRDefault="0003514F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Протяженность отремонтированных автомобильных дорог общего пользования с асфальтобетонным и гравийным покрытием, </w:t>
      </w:r>
      <w:r w:rsidR="00ED405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14A" w:rsidRPr="00547EDB" w:rsidRDefault="0005414A" w:rsidP="00054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муниципальной программы</w:t>
      </w:r>
      <w:r w:rsidR="00D30AB4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14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показатели решения задач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14A" w:rsidRPr="00547EDB" w:rsidRDefault="0034514E" w:rsidP="00035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03514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5414A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03514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социальной инфраструктуры:</w:t>
      </w:r>
    </w:p>
    <w:p w:rsidR="0003514F" w:rsidRPr="00547ED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количество проведенных мероприятий, 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405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ед.;</w:t>
      </w:r>
    </w:p>
    <w:p w:rsidR="0003514F" w:rsidRPr="00547ED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доля граждан, систематически, занимающихся физической культурой и спортом, 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05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числа всего населения;</w:t>
      </w:r>
    </w:p>
    <w:p w:rsidR="0003514F" w:rsidRPr="00547EDB" w:rsidRDefault="0034514E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03514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5414A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жили</w:t>
      </w:r>
      <w:r w:rsidR="0003514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щно-коммунальной инфраструктуры:</w:t>
      </w:r>
    </w:p>
    <w:p w:rsidR="0003514F" w:rsidRPr="00547ED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оборудование всего жилищного фонда централизованным водоснабжением</w:t>
      </w: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, %;</w:t>
      </w:r>
      <w:proofErr w:type="gramEnd"/>
    </w:p>
    <w:p w:rsidR="0003514F" w:rsidRPr="00547ED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снижение аварий в системах </w:t>
      </w:r>
      <w:r w:rsidR="00D30AB4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водоснабжения, </w:t>
      </w:r>
      <w:r w:rsidR="00D30AB4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03514F" w:rsidRPr="00547ED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обустройство мест массового отдыха, 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D405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ед.;</w:t>
      </w:r>
    </w:p>
    <w:p w:rsidR="0005414A" w:rsidRPr="00547EDB" w:rsidRDefault="0034514E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03514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безопасности населения:</w:t>
      </w:r>
    </w:p>
    <w:p w:rsidR="0003514F" w:rsidRPr="00547ED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C793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населения, погибшего, травмированного при ЧС, пожарах,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- 0</w:t>
      </w:r>
      <w:r w:rsidR="00BC793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</w:t>
      </w:r>
    </w:p>
    <w:p w:rsidR="00BC7936" w:rsidRPr="00547EDB" w:rsidRDefault="00BC7936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снижение количества пожаров</w:t>
      </w: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proofErr w:type="gramEnd"/>
    </w:p>
    <w:p w:rsidR="0005414A" w:rsidRPr="00547EDB" w:rsidRDefault="0034514E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BC793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</w:t>
      </w:r>
      <w:r w:rsidR="0005414A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 w:rsidR="00BC793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транспортной инфраструктуры:</w:t>
      </w:r>
    </w:p>
    <w:p w:rsidR="00BC7936" w:rsidRPr="00547ED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прирост протяженности автомобильных дорог общего пользования муниципального значения, соответствующих нормативным требованиям к транспортн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о-эксплуатационным показателям – </w:t>
      </w:r>
      <w:r w:rsidR="00ED405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C7936" w:rsidRPr="00547EDB" w:rsidRDefault="00302CA5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– 2019–2024 годы</w:t>
      </w:r>
      <w:r w:rsidR="00B24F30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F30" w:rsidRPr="00547EDB" w:rsidRDefault="00B24F30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36" w:rsidRPr="00547EDB" w:rsidRDefault="00BC7936" w:rsidP="00B24F30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муниципальной программы, ведомственные целевые </w:t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программы</w:t>
      </w:r>
    </w:p>
    <w:p w:rsidR="00BC7936" w:rsidRPr="00547EDB" w:rsidRDefault="00BC7936" w:rsidP="00BC7936">
      <w:pPr>
        <w:pStyle w:val="ad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BC7936" w:rsidRPr="00547ED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социальной инфраструктуры (приложение № 1 к Программе);</w:t>
      </w:r>
    </w:p>
    <w:p w:rsidR="00BC7936" w:rsidRPr="00547ED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жилищно-коммунальной инфраструктуры (приложение № 2 к Программе);</w:t>
      </w:r>
    </w:p>
    <w:p w:rsidR="00BC7936" w:rsidRPr="00547ED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безопасности населения (приложение № 3 к Программе);</w:t>
      </w:r>
    </w:p>
    <w:p w:rsidR="00BC7936" w:rsidRPr="00547ED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транспортной системы (приложение № 4 к Программе);</w:t>
      </w:r>
    </w:p>
    <w:p w:rsidR="00BC7936" w:rsidRPr="00547ED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Обеспечивающая подпрограмма (приложение № 5 к Программе).</w:t>
      </w:r>
    </w:p>
    <w:p w:rsidR="00BC7936" w:rsidRPr="00547EDB" w:rsidRDefault="00BC7936" w:rsidP="00054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7936" w:rsidRPr="00547EDB" w:rsidSect="00594846">
          <w:headerReference w:type="default" r:id="rId10"/>
          <w:pgSz w:w="11905" w:h="16838"/>
          <w:pgMar w:top="1134" w:right="850" w:bottom="993" w:left="1701" w:header="720" w:footer="720" w:gutter="0"/>
          <w:cols w:space="720"/>
          <w:noEndnote/>
          <w:titlePg/>
          <w:docGrid w:linePitch="299"/>
        </w:sect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1ED5" w:rsidRPr="00547EDB" w:rsidRDefault="00111ED5" w:rsidP="005B00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16E" w:rsidRPr="00547EDB" w:rsidRDefault="00D1616E" w:rsidP="00D1616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17"/>
      <w:bookmarkStart w:id="2" w:name="Par626"/>
      <w:bookmarkEnd w:id="1"/>
      <w:bookmarkEnd w:id="2"/>
    </w:p>
    <w:p w:rsidR="00620125" w:rsidRPr="00547EDB" w:rsidRDefault="004011F0" w:rsidP="004011F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Par632"/>
      <w:bookmarkEnd w:id="3"/>
      <w:r w:rsidRPr="00547E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620125" w:rsidRPr="00547E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 муниципальной программы</w:t>
      </w:r>
    </w:p>
    <w:p w:rsidR="00620125" w:rsidRPr="00547EDB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1417"/>
        <w:gridCol w:w="1134"/>
        <w:gridCol w:w="1701"/>
        <w:gridCol w:w="13"/>
        <w:gridCol w:w="1688"/>
        <w:gridCol w:w="1276"/>
        <w:gridCol w:w="1701"/>
        <w:gridCol w:w="2126"/>
        <w:gridCol w:w="1276"/>
      </w:tblGrid>
      <w:tr w:rsidR="00620125" w:rsidRPr="00547EDB" w:rsidTr="008C5F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620125" w:rsidRPr="00547EDB" w:rsidTr="008C5F14">
        <w:trPr>
          <w:trHeight w:val="22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14" w:rsidRPr="00547EDB" w:rsidTr="008C5F14">
        <w:trPr>
          <w:trHeight w:val="9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8C5F14" w:rsidRPr="00547EDB" w:rsidTr="008C5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547ED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869A5" w:rsidRPr="00547EDB" w:rsidTr="008C5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Развитие социальной инфраструктуры.</w:t>
            </w:r>
          </w:p>
        </w:tc>
      </w:tr>
      <w:tr w:rsidR="00E161F8" w:rsidRPr="00547EDB" w:rsidTr="008C5F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 Развитие социальной инфраструктуры.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спортивных соревнований (приобретение материалов, призов и подарков),выплата премий победителям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1191,8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F30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  <w:p w:rsidR="000F30F8" w:rsidRPr="00547EDB" w:rsidRDefault="000F30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материалов, призов и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спортивных соревнований (приобретение материалов, призов и подарков),выплата премий победителям соревнований, приобретение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246,0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F8" w:rsidRPr="00547EDB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547EDB" w:rsidRDefault="00E161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F30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E161F8" w:rsidRPr="00547EDB" w:rsidTr="008C5F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547ED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547EDB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1191,8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547ED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материалов, призов и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547EDB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547ED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547EDB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547ED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спортивных соревнований (приобретение материалов, призов и подарков),выплата премий победителям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соревнований, приобретение спортивного инвентаря, тыс. руб.</w:t>
            </w:r>
          </w:p>
          <w:p w:rsidR="00E161F8" w:rsidRPr="00547EDB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547ED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547EDB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547ED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547EDB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547ED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547EDB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E161F8" w:rsidRPr="00547EDB" w:rsidTr="008C5F1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0AC4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0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B0AC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D6C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D6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547EDB" w:rsidTr="008C5F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646,0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237D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ериалов, призов и подарков),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646,0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культурно массовых мероприятий (приобретение</w:t>
            </w:r>
            <w:r w:rsidR="00663D1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ериалов, призов и подарков), тыс. руб.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подарков), тыс. руб.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подарков),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подарков),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подарков),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146,0</w:t>
            </w:r>
          </w:p>
        </w:tc>
      </w:tr>
      <w:tr w:rsidR="00E161F8" w:rsidRPr="00547EDB" w:rsidTr="008C5F14">
        <w:trPr>
          <w:trHeight w:val="14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подарков), тыс. руб.</w:t>
            </w:r>
          </w:p>
          <w:p w:rsidR="00E161F8" w:rsidRPr="00547EDB" w:rsidRDefault="00E161F8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E161F8" w:rsidRPr="00547EDB" w:rsidTr="008C5F1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237D0" w:rsidP="0022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ериалов, призов и подарков)</w:t>
            </w:r>
            <w:proofErr w:type="gramStart"/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ыплата преми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победителям соревнований,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505,0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ыплата премий победителям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66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-проведение спортивных соревнований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547ED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1F8" w:rsidRPr="00547EDB" w:rsidRDefault="0028420E" w:rsidP="0066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34D6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61F8" w:rsidRPr="00547EDB" w:rsidTr="008C5F1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547ED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ыплата премий победителям соревнований, приобретение спортивного инвентаря, тыс. руб.</w:t>
            </w:r>
          </w:p>
          <w:p w:rsidR="00E161F8" w:rsidRPr="00547EDB" w:rsidRDefault="00E161F8" w:rsidP="0066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E161F8" w:rsidRPr="00547EDB" w:rsidTr="008C5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Развитие жилищно-коммунальной инфраструктуры.</w:t>
            </w:r>
          </w:p>
        </w:tc>
      </w:tr>
      <w:tr w:rsidR="00E161F8" w:rsidRPr="00547EDB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7200,7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7200,7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237D0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4D2" w:rsidRPr="00547EDB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</w:t>
            </w:r>
            <w:r w:rsidR="0028420E"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нт, ремонт </w:t>
            </w:r>
            <w:proofErr w:type="spellStart"/>
            <w:r w:rsidR="0028420E" w:rsidRPr="00547ED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="0028420E"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. жилья, </w:t>
            </w:r>
            <w:r w:rsidR="000974D2" w:rsidRPr="00547EDB">
              <w:rPr>
                <w:rFonts w:ascii="Times New Roman" w:hAnsi="Times New Roman" w:cs="Times New Roman"/>
                <w:sz w:val="20"/>
                <w:szCs w:val="20"/>
              </w:rPr>
              <w:t>ремон</w:t>
            </w:r>
            <w:r w:rsidR="0028420E"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т павильонов над скважинами, </w:t>
            </w:r>
            <w:r w:rsidR="00AF7C5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спиливание аварийных деревье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 территории с. Батурино, </w:t>
            </w:r>
            <w:r w:rsidR="00AF7C5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улиц, дворов, памятников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сельском поселении, </w:t>
            </w:r>
            <w:r w:rsidR="00AF7C5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заборов на территории с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ельского поселения, </w:t>
            </w:r>
            <w:r w:rsidR="00AF7C5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озеленения н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территории поселения, р</w:t>
            </w:r>
            <w:r w:rsidR="00AF7C5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ладбища в с. Батурино, </w:t>
            </w:r>
            <w:r w:rsidR="0028420E" w:rsidRPr="00547E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F7C5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цев на территории поселения, </w:t>
            </w:r>
            <w:r w:rsidR="00AF7C5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для уличног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освещения, </w:t>
            </w:r>
            <w:r w:rsidR="00AF7C5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</w:t>
            </w:r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уличного </w:t>
            </w:r>
            <w:proofErr w:type="spellStart"/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освещения</w:t>
            </w:r>
            <w:proofErr w:type="gramStart"/>
            <w:r w:rsidR="0028420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7C5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AF7C5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</w:t>
            </w:r>
            <w:proofErr w:type="spellEnd"/>
            <w:r w:rsidR="00AF7C5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7200,7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1099,50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скважинами,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тыс.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1099,5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скважинами,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 кладбища в с. Батурино, </w:t>
            </w:r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тыс.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1224,0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скважинами,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тыс.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898,6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</w:t>
            </w:r>
            <w:r w:rsidRPr="00547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скважинами,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тыс.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1099,5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скважинами,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колодцев на территории поселения, материалов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уличного освещения, оплата уличного освещения, содержание и ремонт уличного освещения, тыс.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1399,6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скважинами,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547E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тыс.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1479,5</w:t>
            </w:r>
          </w:p>
        </w:tc>
      </w:tr>
      <w:tr w:rsidR="00E161F8" w:rsidRPr="00547EDB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B1B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1230</w:t>
            </w:r>
            <w:r w:rsidR="00605C88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EB1BA6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230</w:t>
            </w: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237D0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апитальный ремонт, ремонт </w:t>
            </w:r>
            <w:proofErr w:type="spellStart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илья, тыс.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05C88" w:rsidP="00EB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B1BA6"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230,7</w:t>
            </w:r>
          </w:p>
        </w:tc>
      </w:tr>
      <w:tr w:rsidR="000B304C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нт, ремонт </w:t>
            </w:r>
            <w:proofErr w:type="spellStart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руб.</w:t>
            </w:r>
            <w:r w:rsidR="00690571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0B304C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нт, ремонт </w:t>
            </w:r>
            <w:proofErr w:type="spellStart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илья, тыс. </w:t>
            </w:r>
            <w:proofErr w:type="spellStart"/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B304C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нт, ремонт </w:t>
            </w:r>
            <w:proofErr w:type="spellStart"/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руб.</w:t>
            </w:r>
            <w:r w:rsidR="00690571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0B304C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нт, ремонт </w:t>
            </w:r>
            <w:proofErr w:type="spellStart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илья, тыс. </w:t>
            </w:r>
            <w:proofErr w:type="spellStart"/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0B304C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нт, ремонт </w:t>
            </w:r>
            <w:proofErr w:type="spellStart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руб.</w:t>
            </w:r>
            <w:r w:rsidR="00690571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0B304C" w:rsidRPr="00547EDB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нт, ремонт </w:t>
            </w:r>
            <w:proofErr w:type="spellStart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руб.</w:t>
            </w:r>
            <w:r w:rsidR="00690571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E161F8" w:rsidRPr="00547EDB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муниципального жилищного фонда.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EB1BA6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230</w:t>
            </w: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EB1BA6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230</w:t>
            </w: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237D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апитальный ремонт, ремонт </w:t>
            </w:r>
            <w:proofErr w:type="spellStart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B1BA6"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</w:t>
            </w: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E161F8" w:rsidRPr="00547EDB" w:rsidTr="004A608E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E161F8" w:rsidRPr="00547EDB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</w:t>
            </w:r>
            <w:r w:rsidR="00A033E1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</w:t>
            </w:r>
            <w:r w:rsidR="00A033E1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237D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A033E1"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0B304C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0B304C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-ремонт павильонов н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0B304C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0B304C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B304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B304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0B304C" w:rsidRPr="00547EDB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E161F8" w:rsidRPr="00547EDB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E161F8" w:rsidRPr="00547ED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объектов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водоснабжения, к прохождению отопительного периода.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</w:t>
            </w: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</w:t>
            </w:r>
            <w:r w:rsidR="00A033E1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237D0" w:rsidP="00F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05C8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A033E1"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r w:rsidR="00A83C76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-ремонт павильонов над скважинами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  <w:p w:rsidR="00E161F8" w:rsidRPr="00547ED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r w:rsidR="00A83C76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  <w:p w:rsidR="00E161F8" w:rsidRPr="00547ED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-ремон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  <w:p w:rsidR="00E161F8" w:rsidRPr="00547ED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r w:rsidR="00A83C76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</w:t>
            </w:r>
            <w:r w:rsidR="002237D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ьонов над скважинами, тыс. руб.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</w:t>
            </w:r>
            <w:r w:rsidR="00A83C76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павильонов на</w:t>
            </w:r>
            <w:r w:rsidR="00F314FF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скважинами, тыс. руб.</w:t>
            </w:r>
          </w:p>
          <w:p w:rsidR="00E161F8" w:rsidRPr="00547ED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E161F8" w:rsidRPr="00547EDB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B1B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5696,0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B1B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A6913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</w:t>
            </w:r>
            <w:r w:rsidR="000B65D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 территории с. Батурино,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улиц, дворов, памятников</w:t>
            </w:r>
            <w:r w:rsidR="000B65D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сельском поселении,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заборов на тер</w:t>
            </w:r>
            <w:r w:rsidR="000B65D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сельского поселения,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озеленения на</w:t>
            </w:r>
            <w:r w:rsidR="000B65D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поселения, р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</w:t>
            </w:r>
            <w:r w:rsidR="000B65D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ладбища </w:t>
            </w:r>
            <w:proofErr w:type="gramStart"/>
            <w:r w:rsidR="000B65D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0B65D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B65D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0B65D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Батурино, </w:t>
            </w:r>
            <w:r w:rsidR="00F160D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</w:t>
            </w:r>
            <w:r w:rsidR="000B65D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алов для уличного освещения, оплата уличного освещения, </w:t>
            </w:r>
            <w:r w:rsidR="00F160D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B1B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5696,0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B65DD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B65DD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B65DD" w:rsidP="000B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улиц, дворов, памятников в сельском поселении, ремонт заборов на территории сельского поселения, озеленения на территории поселения, 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724,6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B1BA6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B1B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B65DD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B1B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заборов на территории сельского поселения, озеленения на территории поселения, 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1102,2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</w:t>
            </w:r>
          </w:p>
        </w:tc>
      </w:tr>
      <w:tr w:rsidR="00E161F8" w:rsidRPr="00547EDB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EB1BA6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EB1BA6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</w:t>
            </w:r>
            <w:r w:rsidR="00F543D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иалов для уличного освещения,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</w:t>
            </w:r>
            <w:r w:rsidR="00F543D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уличного освещения,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B1BA6"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547ED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033E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547ED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354,6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B1B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B1B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547ED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B1B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материалов для уличного освещения, оплата уличного освещения, содержание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ремонт уличного освещения, тыс. руб.</w:t>
            </w:r>
          </w:p>
          <w:p w:rsidR="00E161F8" w:rsidRPr="00547ED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322,2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547ED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</w:tr>
      <w:tr w:rsidR="00E161F8" w:rsidRPr="00547EDB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2. </w:t>
            </w:r>
          </w:p>
          <w:p w:rsidR="00E161F8" w:rsidRPr="00547EDB" w:rsidRDefault="00E161F8" w:rsidP="00B869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</w:t>
            </w:r>
            <w:r w:rsidR="00F543D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 территории с. Батурино,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улиц, дворов, памятников</w:t>
            </w:r>
            <w:r w:rsidR="00F543D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сельском поселении,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заборов на тер</w:t>
            </w:r>
            <w:r w:rsidR="00F543D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сельского поселения,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озеленения на</w:t>
            </w:r>
            <w:r w:rsidR="00F543D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поселения, </w:t>
            </w:r>
          </w:p>
          <w:p w:rsidR="00AA6913" w:rsidRPr="00547EDB" w:rsidRDefault="00F543DB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A691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 тыс. руб.</w:t>
            </w:r>
          </w:p>
          <w:p w:rsidR="00E161F8" w:rsidRPr="00547EDB" w:rsidRDefault="00E161F8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3500,0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 тыс. руб.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1F8" w:rsidRPr="00547ED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 тыс. руб.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1F8" w:rsidRPr="00547EDB" w:rsidRDefault="00E161F8" w:rsidP="00FE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B51A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 тыс. руб.</w:t>
            </w:r>
          </w:p>
          <w:p w:rsidR="00E161F8" w:rsidRPr="00547ED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 тыс. руб.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1F8" w:rsidRPr="00547ED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480,0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 тыс. руб.</w:t>
            </w:r>
          </w:p>
          <w:p w:rsidR="00E161F8" w:rsidRPr="00547ED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16E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</w:tr>
      <w:tr w:rsidR="00E161F8" w:rsidRPr="00547EDB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кладбища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 тыс. руб.</w:t>
            </w:r>
          </w:p>
          <w:p w:rsidR="00E161F8" w:rsidRPr="00547ED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E161F8" w:rsidRPr="00547EDB" w:rsidTr="008C5F14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 Повышение безопасности населения.</w:t>
            </w:r>
          </w:p>
        </w:tc>
      </w:tr>
      <w:tr w:rsidR="00E161F8" w:rsidRPr="00547EDB" w:rsidTr="000B30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805,0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  <w:r w:rsidR="00F543D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="00F543D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205,0</w:t>
            </w:r>
          </w:p>
        </w:tc>
      </w:tr>
      <w:tr w:rsidR="00E161F8" w:rsidRPr="00547EDB" w:rsidTr="000B30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805,0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F543D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7059C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  <w:r w:rsidR="00F543D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F543DB" w:rsidRPr="00547ED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E161F8" w:rsidRPr="00547EDB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E161F8" w:rsidRPr="00547EDB" w:rsidTr="000B30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и проведение противопожарных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330</w:t>
            </w:r>
            <w:r w:rsidR="00664A92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330</w:t>
            </w:r>
            <w:r w:rsidR="00664A92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</w:t>
            </w:r>
            <w:r w:rsidR="00664A92"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161F8" w:rsidRPr="00547EDB" w:rsidTr="000B30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Предотвращение и ликвидация последствий чрезвычайных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F135B" w:rsidP="00AF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475</w:t>
            </w:r>
            <w:r w:rsidR="00664A92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547EDB" w:rsidRDefault="005F516C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proofErr w:type="gramStart"/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в </w:t>
            </w:r>
            <w:proofErr w:type="spellStart"/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475</w:t>
            </w:r>
            <w:r w:rsidR="00664A92"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подготовка и проведение спасательных мероприятий в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подготовка и проведение спасательных мероприятий в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подготовка и проведение спасательных мероприятий в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подготовка и проведение спасательных мероприятий в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E161F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подготовка и проведение спасательных мероприятий в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F135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547EDB" w:rsidTr="000B304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подготовка и проведение спасательных мероприятий в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E161F8" w:rsidRPr="00547EDB" w:rsidTr="008C5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4. Развитие транспортной системы.</w:t>
            </w:r>
          </w:p>
        </w:tc>
      </w:tr>
      <w:tr w:rsidR="00E161F8" w:rsidRPr="00547EDB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  <w:r w:rsidR="001065C2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32</w:t>
            </w: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  <w:r w:rsidR="001065C2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32</w:t>
            </w: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5" w:rsidRPr="00547EDB" w:rsidRDefault="004B0945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 внутри поселковых дорог, </w:t>
            </w:r>
          </w:p>
          <w:p w:rsidR="004B0945" w:rsidRPr="00547EDB" w:rsidRDefault="004B0945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контроль, </w:t>
            </w:r>
          </w:p>
          <w:p w:rsidR="00E161F8" w:rsidRPr="00547EDB" w:rsidRDefault="004B094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1065C2"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3,2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контроль, </w:t>
            </w:r>
          </w:p>
          <w:p w:rsidR="00E161F8" w:rsidRPr="00547EDB" w:rsidRDefault="005F516C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контроль,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E161F8" w:rsidRPr="00547EDB" w:rsidRDefault="00E161F8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контроль,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E161F8" w:rsidRPr="00547EDB" w:rsidRDefault="00E161F8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1090,8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строительный контроль,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E161F8" w:rsidRPr="00547EDB" w:rsidRDefault="00E161F8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1525,2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065C2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065C2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контроль,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E161F8" w:rsidRPr="00547EDB" w:rsidRDefault="00E161F8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2603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065C2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контроль,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E161F8" w:rsidRPr="00547EDB" w:rsidRDefault="00E161F8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</w:tr>
      <w:tr w:rsidR="00E161F8" w:rsidRPr="00547EDB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8323,2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8323,2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5" w:rsidRPr="00547EDB" w:rsidRDefault="004B0945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содержание и ре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 внутри поселковых дорог, </w:t>
            </w:r>
          </w:p>
          <w:p w:rsidR="004B0945" w:rsidRPr="00547EDB" w:rsidRDefault="004B0945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контроль, </w:t>
            </w:r>
          </w:p>
          <w:p w:rsidR="00E161F8" w:rsidRPr="00547EDB" w:rsidRDefault="004B094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8323,2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813899" w:rsidRPr="00547EDB" w:rsidRDefault="005F516C" w:rsidP="005F5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1100,0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813899" w:rsidRPr="00547EDB" w:rsidRDefault="00813899" w:rsidP="004B0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664A9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813899" w:rsidRPr="00547EDB" w:rsidRDefault="005F516C" w:rsidP="005F5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1090,8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813899" w:rsidRPr="00547EDB" w:rsidRDefault="005F516C" w:rsidP="005F5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1525,2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813899" w:rsidRPr="00547EDB" w:rsidRDefault="005F516C" w:rsidP="005F5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1235,9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813899" w:rsidRPr="00547EDB" w:rsidRDefault="00813899" w:rsidP="004B0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</w:tr>
      <w:tr w:rsidR="00E161F8" w:rsidRPr="00547EDB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Капитальный ремонт, ремонт содержание автомобильных дорог общего пользования местного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7523,2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7573,2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 внутри поселковых дорог, </w:t>
            </w:r>
          </w:p>
          <w:p w:rsidR="00E161F8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7573,2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AF607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AF607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AF607B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1065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1040,8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1375,2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1085,9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547ED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1856,0</w:t>
            </w:r>
          </w:p>
        </w:tc>
      </w:tr>
      <w:tr w:rsidR="00E161F8" w:rsidRPr="00547EDB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A6913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516C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800,0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547EDB" w:rsidTr="00813899">
        <w:trPr>
          <w:trHeight w:val="8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547EDB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подпрограмма. Эффективное управление муниципальными финансами и совершенствование межбюджетных отношений.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26426,8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26426,8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</w:t>
            </w:r>
            <w:r w:rsidR="00895E5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 администрации, </w:t>
            </w:r>
          </w:p>
          <w:p w:rsidR="00AA6913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</w:t>
            </w:r>
            <w:r w:rsidR="00895E5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ержание и ремонт оргтехники,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материальны</w:t>
            </w:r>
            <w:r w:rsidR="00895E5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запасов и основных средств, повышение квалификации, </w:t>
            </w:r>
          </w:p>
          <w:p w:rsidR="00E161F8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5E5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программного обеспечения и</w:t>
            </w:r>
            <w:r w:rsidR="00895E5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компьютерного оборудования,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</w:t>
            </w:r>
            <w:r w:rsidR="00895E5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автомобилей администрации,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</w:t>
            </w:r>
            <w:r w:rsidR="00895E5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иков сельской администрации, п</w:t>
            </w:r>
            <w:r w:rsidR="00E70341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</w:t>
            </w:r>
            <w:r w:rsidR="00895E5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26426,8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3776,6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3776,6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9792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4393,6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9792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9792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4393,6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5037,6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квалификации, </w:t>
            </w:r>
          </w:p>
          <w:p w:rsidR="00E161F8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5037,6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4217,0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E70341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95E5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4217,0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4280,5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4721,5</w:t>
            </w:r>
          </w:p>
        </w:tc>
      </w:tr>
      <w:tr w:rsidR="00E161F8" w:rsidRPr="00547EDB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и содержание органов местного самоуправления.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BF6063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6267,8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234F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BF6063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</w:t>
            </w:r>
            <w:r w:rsidR="00CE784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удников сельской администрации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BF606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26267,8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DA7E0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C80D2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DA7E0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C80D2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квалификации, </w:t>
            </w:r>
          </w:p>
          <w:p w:rsidR="00E161F8" w:rsidRPr="00547EDB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3741,6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804D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C80D2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804D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C80D2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</w:t>
            </w:r>
            <w:r w:rsidR="00CE784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удников сельской администрации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04D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C80D2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BF606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5013,6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BF606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BF606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5013,6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F046F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F606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DA7E0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F606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DA7E0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BF606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F046F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F6063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BF606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BF606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4256,5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F046F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E7840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547ED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страховка ОСАГО легковых автомобилей администрации, оплата труда сотрудников сельской администрации,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4693,5</w:t>
            </w:r>
          </w:p>
        </w:tc>
      </w:tr>
      <w:tr w:rsidR="00E161F8" w:rsidRPr="00547EDB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17953,3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17953,3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17953,3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2603,5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3262,0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3103,1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3103,1</w:t>
            </w:r>
          </w:p>
        </w:tc>
      </w:tr>
      <w:tr w:rsidR="00E161F8" w:rsidRPr="00547EDB" w:rsidTr="00813899">
        <w:trPr>
          <w:trHeight w:val="7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3032,9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оплата труда сотрудников сельской администрации, тыс.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2746,4</w:t>
            </w:r>
          </w:p>
        </w:tc>
      </w:tr>
      <w:tr w:rsidR="00E161F8" w:rsidRPr="00547EDB" w:rsidTr="00813899">
        <w:trPr>
          <w:trHeight w:val="7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3205,4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3205,4</w:t>
            </w:r>
          </w:p>
        </w:tc>
      </w:tr>
      <w:tr w:rsidR="00E161F8" w:rsidRPr="00547EDB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Расходы, связанные с муниципальной деятельностью.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8314,5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8314,1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8314,1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547EDB" w:rsidRDefault="00E161F8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и компьютерного оборудования, страховка ОСАГО легковых автомобилей администрации, тыс. руб.</w:t>
            </w:r>
          </w:p>
          <w:p w:rsidR="00E161F8" w:rsidRPr="00547EDB" w:rsidRDefault="00E161F8" w:rsidP="008138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1138,1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1107,6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81CE6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799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ED7998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910,1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80D2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80D2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  <w:p w:rsidR="00E161F8" w:rsidRPr="00547EDB" w:rsidRDefault="00E161F8" w:rsidP="008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80D2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1160,1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D799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1510,1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DF551D" w:rsidRPr="00547ED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  <w:p w:rsidR="00E161F8" w:rsidRPr="00547EDB" w:rsidRDefault="00E161F8" w:rsidP="008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</w:tr>
      <w:tr w:rsidR="00E161F8" w:rsidRPr="00547EDB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159</w:t>
            </w:r>
            <w:r w:rsidR="00804DFE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159</w:t>
            </w:r>
            <w:r w:rsidR="00804DFE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AA691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</w:t>
            </w:r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 полномочий по соглашениям, тыс.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</w:t>
            </w:r>
            <w:r w:rsidR="00804DFE"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тыс. </w:t>
            </w: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6537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</w:t>
            </w:r>
            <w:r w:rsidR="00804DFE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813899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813899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E161F8" w:rsidRPr="00547EDB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159</w:t>
            </w:r>
            <w:r w:rsidR="00804DFE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159</w:t>
            </w:r>
            <w:r w:rsidR="00804DFE"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</w:t>
            </w:r>
            <w:r w:rsidR="00804DFE"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04D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04D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804D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04D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04D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804DF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813899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813899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E161F8" w:rsidRPr="00547EDB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43947,5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43947,5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</w:t>
            </w:r>
            <w:r w:rsidR="00110A8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ры.</w:t>
            </w:r>
          </w:p>
          <w:p w:rsidR="00AA6913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</w:t>
            </w:r>
            <w:r w:rsidR="00110A8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ры.</w:t>
            </w:r>
          </w:p>
          <w:p w:rsidR="00AA6913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</w:t>
            </w:r>
            <w:r w:rsidR="00110A8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ия.</w:t>
            </w:r>
          </w:p>
          <w:p w:rsidR="00AA6913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</w:t>
            </w:r>
            <w:r w:rsidR="00110A85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мы.</w:t>
            </w:r>
          </w:p>
          <w:p w:rsidR="00E161F8" w:rsidRPr="00547ED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Обеспечивающая 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  <w:proofErr w:type="gramStart"/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</w:t>
            </w:r>
            <w:proofErr w:type="spellEnd"/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43947,5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6266,1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813899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</w:t>
            </w:r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мы. Обеспечивающая подпрограмма,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781CE6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6266,1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7313,7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Обеспечивающая подпрограмма</w:t>
            </w:r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781CE6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7313,7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7267,0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547EDB" w:rsidRDefault="00DF551D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781CE6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7267,0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7131,7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</w:t>
            </w:r>
            <w:r w:rsidR="00DF551D"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ающая подпрограмма,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781CE6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7131,7</w:t>
            </w:r>
          </w:p>
        </w:tc>
      </w:tr>
      <w:tr w:rsidR="00813899" w:rsidRPr="00547EDB" w:rsidTr="00365C62">
        <w:tc>
          <w:tcPr>
            <w:tcW w:w="56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7292,0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781CE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безопасности населения.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547EDB" w:rsidRDefault="00DF551D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Обеспечивающая подпрограмма,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781CE6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7292,0</w:t>
            </w:r>
          </w:p>
        </w:tc>
      </w:tr>
      <w:tr w:rsidR="00813899" w:rsidRPr="00547EDB" w:rsidTr="00365C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8677,0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547ED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547ED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547EDB" w:rsidRDefault="00DF551D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547EDB" w:rsidRDefault="00DF551D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8677,0</w:t>
            </w:r>
          </w:p>
        </w:tc>
      </w:tr>
    </w:tbl>
    <w:p w:rsidR="00B869A5" w:rsidRPr="00547EDB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1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0"/>
      </w:tblGrid>
      <w:tr w:rsidR="00B869A5" w:rsidRPr="00547EDB" w:rsidTr="00B869A5">
        <w:trPr>
          <w:trHeight w:val="100"/>
        </w:trPr>
        <w:tc>
          <w:tcPr>
            <w:tcW w:w="810" w:type="dxa"/>
          </w:tcPr>
          <w:p w:rsidR="00B869A5" w:rsidRPr="00547EDB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9A5" w:rsidRPr="00547EDB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547EDB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547EDB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547EDB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547EDB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547EDB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547EDB" w:rsidRDefault="00B869A5" w:rsidP="006D3B6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770"/>
      <w:bookmarkEnd w:id="4"/>
    </w:p>
    <w:p w:rsidR="00B869A5" w:rsidRPr="00547EDB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69A5" w:rsidRPr="00547EDB" w:rsidSect="00045DD8">
          <w:headerReference w:type="default" r:id="rId11"/>
          <w:pgSz w:w="16838" w:h="11905" w:orient="landscape"/>
          <w:pgMar w:top="1077" w:right="1134" w:bottom="851" w:left="1134" w:header="720" w:footer="720" w:gutter="0"/>
          <w:cols w:space="720"/>
          <w:noEndnote/>
        </w:sectPr>
      </w:pPr>
    </w:p>
    <w:p w:rsidR="00B107AF" w:rsidRPr="00547EDB" w:rsidRDefault="006D3B61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107AF" w:rsidRPr="00547EDB" w:rsidRDefault="00B107AF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417BD0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</w:t>
      </w:r>
    </w:p>
    <w:p w:rsidR="00B107AF" w:rsidRPr="00547EDB" w:rsidRDefault="00CC2E8C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развития Батуринского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7AF" w:rsidRPr="00547EDB" w:rsidRDefault="00B107AF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2019-2024 годы»</w:t>
      </w:r>
    </w:p>
    <w:p w:rsidR="00BC41CB" w:rsidRPr="00547ED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F0" w:rsidRPr="00547EDB" w:rsidRDefault="004011F0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998"/>
      <w:bookmarkEnd w:id="5"/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социальной инфраструктуры»</w:t>
      </w:r>
    </w:p>
    <w:p w:rsidR="00AF4653" w:rsidRPr="00547EDB" w:rsidRDefault="00AF4653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547EDB" w:rsidRDefault="004011F0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BC41CB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1930"/>
        <w:gridCol w:w="111"/>
        <w:gridCol w:w="739"/>
        <w:gridCol w:w="709"/>
        <w:gridCol w:w="709"/>
        <w:gridCol w:w="850"/>
        <w:gridCol w:w="851"/>
        <w:gridCol w:w="850"/>
        <w:gridCol w:w="851"/>
      </w:tblGrid>
      <w:tr w:rsidR="00816B61" w:rsidRPr="00547EDB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инфраструктуры</w:t>
            </w:r>
          </w:p>
        </w:tc>
      </w:tr>
      <w:tr w:rsidR="00816B61" w:rsidRPr="00547EDB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816B61" w:rsidP="0067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услуг в сфере культуры, спорта</w:t>
            </w:r>
          </w:p>
        </w:tc>
      </w:tr>
      <w:tr w:rsidR="00C04366" w:rsidRPr="00547EDB" w:rsidTr="00F53B38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547ED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547ED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547ED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547ED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547ED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547ED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547ED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547ED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547ED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C04366" w:rsidRPr="00547EDB" w:rsidTr="00F53B38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547ED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547EDB" w:rsidRDefault="00C04366" w:rsidP="00D6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C0B14" w:rsidRPr="00547EDB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E5B85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BC0B14" w:rsidRPr="00547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5B85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участие в культ</w:t>
            </w:r>
            <w:r w:rsidR="00BC0B14" w:rsidRPr="00547EDB">
              <w:rPr>
                <w:rFonts w:ascii="Times New Roman" w:hAnsi="Times New Roman" w:cs="Times New Roman"/>
                <w:sz w:val="24"/>
                <w:szCs w:val="24"/>
              </w:rPr>
              <w:t>урно - досуговых мероприятиях,</w:t>
            </w:r>
            <w:r w:rsidR="00D666DC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547EDB" w:rsidRDefault="00473B0E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547EDB" w:rsidRDefault="00473B0E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547EDB" w:rsidRDefault="00841C2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90DFD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547EDB" w:rsidRDefault="00841C2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73B0E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547EDB" w:rsidRDefault="00841C2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73B0E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547EDB" w:rsidRDefault="00841C2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73B0E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547EDB" w:rsidRDefault="00841C2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73B0E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16B61" w:rsidRPr="00547EDB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  <w:r w:rsidR="006A6E57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04366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</w:tr>
      <w:tr w:rsidR="00F53B38" w:rsidRPr="00547EDB" w:rsidTr="00F53B38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547ED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38" w:rsidRPr="00547ED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38" w:rsidRPr="00547EDB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38" w:rsidRPr="00547EDB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38" w:rsidRPr="00547EDB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38" w:rsidRPr="00547EDB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53B38" w:rsidRPr="00547EDB" w:rsidTr="00F53B38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547ED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547ED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F53B38" w:rsidRPr="00547EDB" w:rsidTr="00F53B38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547ED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547EDB" w:rsidRDefault="00FE5B85" w:rsidP="00B6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547ED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547ED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547ED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547EDB" w:rsidRDefault="00841C23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841C23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841C23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F53B38" w:rsidRPr="00547EDB" w:rsidTr="00F53B38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547ED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547ED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BC0B14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BC0B14" w:rsidP="0099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BC0B14" w:rsidP="0099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BC0B14" w:rsidP="0099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547EDB" w:rsidRDefault="00BC0B14" w:rsidP="00D6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6B61" w:rsidRPr="00547EDB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0A40D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16B61" w:rsidRPr="00547EDB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0A40D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816B61" w:rsidRPr="00547EDB" w:rsidTr="00B869A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547EDB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547EDB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547EDB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61" w:rsidRPr="00547EDB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61" w:rsidRPr="00547EDB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61" w:rsidRPr="00547EDB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869A5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065A5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473B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841C2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841C2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065A5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065A5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473B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06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84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84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6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06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265,0</w:t>
            </w:r>
          </w:p>
        </w:tc>
      </w:tr>
    </w:tbl>
    <w:p w:rsidR="004F2D4E" w:rsidRPr="00547EDB" w:rsidRDefault="004F2D4E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204"/>
      <w:bookmarkEnd w:id="6"/>
    </w:p>
    <w:p w:rsidR="004011F0" w:rsidRPr="00547EDB" w:rsidRDefault="004011F0" w:rsidP="00A66FDE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сферы реализации подпрограммы, описание основных проблем в указан</w:t>
      </w:r>
      <w:r w:rsidR="005D3E1C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сфере и прогноз ее развития</w:t>
      </w:r>
    </w:p>
    <w:p w:rsidR="0094567A" w:rsidRPr="00547EDB" w:rsidRDefault="0094567A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30D" w:rsidRPr="00547EDB" w:rsidRDefault="00D90CE2" w:rsidP="00EC030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="00EC030D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473B0E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«Батуринское</w:t>
      </w:r>
      <w:r w:rsidR="00EC030D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вопросами местного значения сельского поселения в социальной сфере являются создание условий для организации досуга и обеспечения жителей поселения услугами организаций культуры и обеспечение условий для развития на территории поселения физической культуры, школьного спорта и</w:t>
      </w:r>
      <w:proofErr w:type="gramEnd"/>
      <w:r w:rsidR="00EC030D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массового спорта, организация проведения официальных физкультурно-оздоровительных и спортивных мероприятий поселения.</w:t>
      </w:r>
    </w:p>
    <w:p w:rsidR="0094567A" w:rsidRPr="00547EDB" w:rsidRDefault="00EC030D" w:rsidP="00EC030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Средства бюджета </w:t>
      </w:r>
      <w:r w:rsidR="00473B0E" w:rsidRPr="00547EDB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«Батуринское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выделяются учреждениям культуры для организации и проведения культурно-массовых мероприятий в сельском поселении, на</w:t>
      </w:r>
      <w:r w:rsidR="00675F33" w:rsidRPr="0054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EDB">
        <w:rPr>
          <w:rFonts w:ascii="Times New Roman" w:eastAsia="Calibri" w:hAnsi="Times New Roman" w:cs="Times New Roman"/>
          <w:sz w:val="24"/>
          <w:szCs w:val="24"/>
        </w:rPr>
        <w:t>пошив и приобретение сценических костюмов для самодеятельных творческих коллективов.</w:t>
      </w:r>
    </w:p>
    <w:p w:rsidR="00473B0E" w:rsidRPr="00547EDB" w:rsidRDefault="00D90CE2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Доля жителей </w:t>
      </w:r>
      <w:r w:rsidR="00473B0E" w:rsidRPr="00547EDB">
        <w:rPr>
          <w:rFonts w:ascii="Times New Roman" w:eastAsia="Calibri" w:hAnsi="Times New Roman" w:cs="Times New Roman"/>
          <w:sz w:val="24"/>
          <w:szCs w:val="24"/>
        </w:rPr>
        <w:t>Батуринского сельского поселения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, систематических занимающихся физической культурой и спортом, составляет </w:t>
      </w:r>
      <w:r w:rsidR="00411787" w:rsidRPr="00547EDB">
        <w:rPr>
          <w:rFonts w:ascii="Times New Roman" w:eastAsia="Calibri" w:hAnsi="Times New Roman" w:cs="Times New Roman"/>
          <w:sz w:val="24"/>
          <w:szCs w:val="24"/>
        </w:rPr>
        <w:t>12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% от общей ч</w:t>
      </w:r>
      <w:r w:rsidR="00EC030D" w:rsidRPr="00547EDB">
        <w:rPr>
          <w:rFonts w:ascii="Times New Roman" w:eastAsia="Calibri" w:hAnsi="Times New Roman" w:cs="Times New Roman"/>
          <w:sz w:val="24"/>
          <w:szCs w:val="24"/>
        </w:rPr>
        <w:t>исленности населения</w:t>
      </w:r>
      <w:r w:rsidR="00473B0E" w:rsidRPr="00547E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030D" w:rsidRPr="00547EDB" w:rsidRDefault="00EC030D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В сельском поселении осуществляет свою деятельность Совет ветеранов, пенсионеры активно участвуют в </w:t>
      </w:r>
      <w:r w:rsidR="00532A48" w:rsidRPr="00547EDB">
        <w:rPr>
          <w:rFonts w:ascii="Times New Roman" w:eastAsia="Calibri" w:hAnsi="Times New Roman" w:cs="Times New Roman"/>
          <w:sz w:val="24"/>
          <w:szCs w:val="24"/>
        </w:rPr>
        <w:t>творческих коллективах учреждений культуры, в культурно-массовых</w:t>
      </w:r>
      <w:r w:rsidR="00411787" w:rsidRPr="0054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A48" w:rsidRPr="0054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787" w:rsidRPr="0054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A48" w:rsidRPr="00547EDB">
        <w:rPr>
          <w:rFonts w:ascii="Times New Roman" w:eastAsia="Calibri" w:hAnsi="Times New Roman" w:cs="Times New Roman"/>
          <w:sz w:val="24"/>
          <w:szCs w:val="24"/>
        </w:rPr>
        <w:t>мероприятиях.</w:t>
      </w:r>
    </w:p>
    <w:p w:rsidR="00532A48" w:rsidRPr="00547EDB" w:rsidRDefault="00532A48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Основные проблемы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развития социальной инфраструктуры:</w:t>
      </w:r>
    </w:p>
    <w:p w:rsidR="00532A48" w:rsidRPr="00547EDB" w:rsidRDefault="00532A48" w:rsidP="00411787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>1) отсутствие спортивных объектов в населенных пунктах, удаленных от центральной усадьбы сельского поселения</w:t>
      </w:r>
      <w:r w:rsidR="008D4A3F" w:rsidRPr="00547E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4A3F" w:rsidRPr="00547EDB" w:rsidRDefault="008D4A3F" w:rsidP="00CB65E4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bCs/>
          <w:sz w:val="24"/>
          <w:szCs w:val="24"/>
        </w:rPr>
        <w:t>Перспективы развития</w:t>
      </w:r>
      <w:r w:rsidRPr="00547EDB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социальной сферы:</w:t>
      </w:r>
    </w:p>
    <w:p w:rsidR="00532A48" w:rsidRPr="00547EDB" w:rsidRDefault="00CB65E4" w:rsidP="00CB65E4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4A3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таких спортивных объектов как стадион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93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способствовать проведению спортивных праздников районного  значения. </w:t>
      </w:r>
    </w:p>
    <w:p w:rsidR="00EC030D" w:rsidRPr="00547EDB" w:rsidRDefault="00EC030D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Цель подпрограммы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532A48" w:rsidRPr="00547EDB">
        <w:rPr>
          <w:rFonts w:ascii="Times New Roman" w:eastAsia="Calibri" w:hAnsi="Times New Roman" w:cs="Times New Roman"/>
          <w:sz w:val="24"/>
          <w:szCs w:val="24"/>
        </w:rPr>
        <w:t>п</w:t>
      </w:r>
      <w:r w:rsidRPr="00547EDB">
        <w:rPr>
          <w:rFonts w:ascii="Times New Roman" w:eastAsia="Calibri" w:hAnsi="Times New Roman" w:cs="Times New Roman"/>
          <w:sz w:val="24"/>
          <w:szCs w:val="24"/>
        </w:rPr>
        <w:t>овышение качества и доступности услуг в сфере культуры, спорта</w:t>
      </w:r>
      <w:r w:rsidR="0083393F" w:rsidRPr="00547E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3C3B" w:rsidRPr="00547EDB" w:rsidRDefault="00D33C3B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Показатель цели</w:t>
      </w:r>
      <w:r w:rsidR="00CB65E4" w:rsidRPr="00547E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7EDB">
        <w:rPr>
          <w:rFonts w:ascii="Times New Roman" w:eastAsia="Calibri" w:hAnsi="Times New Roman" w:cs="Times New Roman"/>
          <w:b/>
          <w:sz w:val="24"/>
          <w:szCs w:val="24"/>
        </w:rPr>
        <w:t>подпрограммы</w:t>
      </w:r>
      <w:r w:rsidRPr="00547EDB">
        <w:rPr>
          <w:rFonts w:ascii="Times New Roman" w:eastAsia="Calibri" w:hAnsi="Times New Roman" w:cs="Times New Roman"/>
          <w:sz w:val="24"/>
          <w:szCs w:val="24"/>
        </w:rPr>
        <w:t>: д</w:t>
      </w:r>
      <w:r w:rsidRPr="00547EDB">
        <w:rPr>
          <w:rFonts w:ascii="Times New Roman" w:hAnsi="Times New Roman" w:cs="Times New Roman"/>
          <w:sz w:val="24"/>
          <w:szCs w:val="24"/>
        </w:rPr>
        <w:t>оля населения, принявшего участие в культурно - досуговых мероприятиях, %</w:t>
      </w:r>
    </w:p>
    <w:p w:rsidR="0083393F" w:rsidRPr="00547EDB" w:rsidRDefault="00D33C3B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Задача п</w:t>
      </w:r>
      <w:r w:rsidR="0083393F" w:rsidRPr="00547EDB">
        <w:rPr>
          <w:rFonts w:ascii="Times New Roman" w:eastAsia="Calibri" w:hAnsi="Times New Roman" w:cs="Times New Roman"/>
          <w:b/>
          <w:sz w:val="24"/>
          <w:szCs w:val="24"/>
        </w:rPr>
        <w:t>одпрограмм</w:t>
      </w:r>
      <w:r w:rsidRPr="00547EDB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7EDB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="0083393F" w:rsidRPr="00547EDB">
        <w:rPr>
          <w:rFonts w:ascii="Times New Roman" w:eastAsia="Calibri" w:hAnsi="Times New Roman" w:cs="Times New Roman"/>
          <w:sz w:val="24"/>
          <w:szCs w:val="24"/>
        </w:rPr>
        <w:t>казание содействия в части создания условий по развитию социальных отраслей.</w:t>
      </w:r>
    </w:p>
    <w:p w:rsidR="0094567A" w:rsidRPr="00547EDB" w:rsidRDefault="0083393F" w:rsidP="00964D2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F833BD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 </w:t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93F" w:rsidRPr="00547EDB" w:rsidRDefault="0083393F" w:rsidP="0083393F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количество проведенных мероприятий,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DF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ед.:</w:t>
      </w:r>
    </w:p>
    <w:p w:rsidR="0083393F" w:rsidRPr="00547EDB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увеличение количества культурно-массовых мероприятий к 2024 году до </w:t>
      </w:r>
      <w:r w:rsidR="00473B0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</w:t>
      </w:r>
    </w:p>
    <w:p w:rsidR="0083393F" w:rsidRPr="00547EDB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доля граждан, систематически, занимающихся физической культурой и спортом, </w:t>
      </w:r>
      <w:r w:rsidR="00990DF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числа всего населения:</w:t>
      </w:r>
    </w:p>
    <w:p w:rsidR="0083393F" w:rsidRPr="00547EDB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увеличение доли систематических занимающихся физической культурой и спортом граждан от числа всего населения </w:t>
      </w:r>
      <w:r w:rsidR="00990DF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473B0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% к 2024 году.</w:t>
      </w:r>
    </w:p>
    <w:p w:rsidR="00F833BD" w:rsidRPr="00547EDB" w:rsidRDefault="00F833BD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93F" w:rsidRPr="00547EDB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– 2019-2024 годы.</w:t>
      </w:r>
    </w:p>
    <w:p w:rsidR="0083393F" w:rsidRPr="00547EDB" w:rsidRDefault="0083393F" w:rsidP="0083393F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BF" w:rsidRPr="00547EDB" w:rsidRDefault="0083393F" w:rsidP="00990D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Подпрограммой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90DF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514E" w:rsidRPr="00547EDB" w:rsidRDefault="00807ABF" w:rsidP="00DD5E6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предоставления населению культурно-досуговых услуг:</w:t>
      </w:r>
    </w:p>
    <w:p w:rsidR="0083393F" w:rsidRPr="00547EDB" w:rsidRDefault="0034514E" w:rsidP="00990DF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3393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 массовых</w:t>
      </w:r>
      <w:r w:rsidR="0083393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(приобретение призов и подарков)</w:t>
      </w:r>
      <w:r w:rsidR="00807AB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7ABF" w:rsidRPr="00547EDB" w:rsidRDefault="00807ABF" w:rsidP="00DD5E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0DF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условий для развития физической культуры и массового спорта:</w:t>
      </w:r>
    </w:p>
    <w:p w:rsidR="00B107AF" w:rsidRPr="00547EDB" w:rsidRDefault="0034514E" w:rsidP="00DD5E6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807AB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спортивных соревнований,</w:t>
      </w:r>
    </w:p>
    <w:p w:rsidR="00B107AF" w:rsidRPr="00547EDB" w:rsidRDefault="0034514E" w:rsidP="00DD5E6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премий победителям спортивных </w:t>
      </w:r>
      <w:r w:rsidR="00807AB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соревнований,</w:t>
      </w:r>
    </w:p>
    <w:p w:rsidR="0083393F" w:rsidRPr="00547EDB" w:rsidRDefault="0034514E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спортивного инвентаря.</w:t>
      </w:r>
    </w:p>
    <w:p w:rsidR="0094567A" w:rsidRPr="00547EDB" w:rsidRDefault="00990DFD" w:rsidP="00E320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 Обеспечение деятельности Совета ветеранов.</w:t>
      </w:r>
    </w:p>
    <w:p w:rsidR="0094567A" w:rsidRPr="00547EDB" w:rsidRDefault="0094567A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7A" w:rsidRPr="00547EDB" w:rsidRDefault="0094567A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2D" w:rsidRPr="00547EDB" w:rsidRDefault="006D3B61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B107AF" w:rsidRPr="00547EDB" w:rsidRDefault="00D5372D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B107AF" w:rsidRPr="00547EDB" w:rsidRDefault="00D5372D" w:rsidP="00D537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</w:t>
      </w:r>
    </w:p>
    <w:p w:rsidR="00B107AF" w:rsidRPr="00547EDB" w:rsidRDefault="00904B47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развития Батуринского</w:t>
      </w:r>
    </w:p>
    <w:p w:rsidR="00B107AF" w:rsidRPr="00547EDB" w:rsidRDefault="00B107AF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2019-2024 годы»</w:t>
      </w:r>
    </w:p>
    <w:p w:rsidR="00762478" w:rsidRPr="00547EDB" w:rsidRDefault="00762478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8" w:rsidRPr="00547EDB" w:rsidRDefault="00B107AF" w:rsidP="00B10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жилищно-коммунальной инфраструктуры»</w:t>
      </w:r>
    </w:p>
    <w:p w:rsidR="00B107AF" w:rsidRPr="00547EDB" w:rsidRDefault="00B107AF" w:rsidP="0076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8" w:rsidRPr="00547EDB" w:rsidRDefault="00B107AF" w:rsidP="0076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762478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1788"/>
        <w:gridCol w:w="252"/>
        <w:gridCol w:w="14"/>
        <w:gridCol w:w="726"/>
        <w:gridCol w:w="142"/>
        <w:gridCol w:w="709"/>
        <w:gridCol w:w="850"/>
        <w:gridCol w:w="851"/>
        <w:gridCol w:w="607"/>
        <w:gridCol w:w="102"/>
        <w:gridCol w:w="850"/>
        <w:gridCol w:w="709"/>
      </w:tblGrid>
      <w:tr w:rsidR="00762478" w:rsidRPr="00547EDB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жилищно-коммунальной инфраструктуры</w:t>
            </w:r>
          </w:p>
        </w:tc>
      </w:tr>
      <w:tr w:rsidR="00762478" w:rsidRPr="00547EDB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развити</w:t>
            </w:r>
            <w:r w:rsidR="00417FB2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коммунальной инфраструктуры на территории </w:t>
            </w:r>
            <w:r w:rsidR="00A1572C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="00417FB2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62478" w:rsidRPr="00547EDB" w:rsidTr="006D314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62478" w:rsidRPr="00547EDB" w:rsidTr="006D314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BC0B14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аварийных ситуаций на системах </w:t>
            </w:r>
            <w:r w:rsidR="00CB65E4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водоснабжения, </w:t>
            </w:r>
            <w:r w:rsidR="00CB65E4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(ед.)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84738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990D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2478" w:rsidRPr="00547EDB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A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A933FD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хозяйство.</w:t>
            </w:r>
          </w:p>
          <w:p w:rsidR="00A933FD" w:rsidRPr="00547EDB" w:rsidRDefault="00A933FD" w:rsidP="00A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Коммунальное хозяйство.</w:t>
            </w:r>
          </w:p>
          <w:p w:rsidR="00BC0B14" w:rsidRPr="00547EDB" w:rsidRDefault="00A933FD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Благоустройство.</w:t>
            </w:r>
          </w:p>
        </w:tc>
      </w:tr>
      <w:tr w:rsidR="00A933FD" w:rsidRPr="00547EDB" w:rsidTr="006D314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33FD" w:rsidRPr="00547EDB" w:rsidTr="00A933FD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A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Жилищное хозяйство.</w:t>
            </w:r>
          </w:p>
        </w:tc>
      </w:tr>
      <w:tr w:rsidR="00A933FD" w:rsidRPr="00547EDB" w:rsidTr="006D314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1572C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A32BE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жилищного фонда, </w:t>
            </w:r>
            <w:proofErr w:type="spellStart"/>
            <w:proofErr w:type="gramStart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3FD" w:rsidRPr="00547EDB" w:rsidTr="00A933FD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D0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Задача 2. Коммунальное хозяйство.</w:t>
            </w:r>
          </w:p>
        </w:tc>
      </w:tr>
      <w:tr w:rsidR="00A933FD" w:rsidRPr="00547EDB" w:rsidTr="006D314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аварий в системах </w:t>
            </w:r>
            <w:r w:rsidR="00CB65E4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  <w:r w:rsidR="00CB65E4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38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84738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990D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8020FB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8020FB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8020FB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3FD" w:rsidRPr="00547EDB" w:rsidTr="00A933FD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Благоустройство.</w:t>
            </w:r>
          </w:p>
        </w:tc>
      </w:tr>
      <w:tr w:rsidR="00A933FD" w:rsidRPr="00547EDB" w:rsidTr="006D3142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87733C" w:rsidP="0087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C0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3FD" w:rsidRPr="00547EDB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933FD" w:rsidRPr="00547EDB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A933FD" w:rsidRPr="00547EDB" w:rsidTr="008020FB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161F8" w:rsidRPr="00547EDB" w:rsidTr="008020FB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8020FB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869A5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FE0D2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904B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ED69E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FE0D2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FE0D2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FE0D2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9A32B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1479,5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F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7200,7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F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1479,5</w:t>
            </w:r>
          </w:p>
        </w:tc>
      </w:tr>
    </w:tbl>
    <w:p w:rsidR="00762478" w:rsidRPr="00547EDB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8" w:rsidRPr="00547EDB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3B" w:rsidRPr="00547EDB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сферы реализации подпрограммы, описание основных проблем в указан</w:t>
      </w:r>
      <w:r w:rsidR="00AF4653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сфере и прогноз ее развития</w:t>
      </w:r>
    </w:p>
    <w:p w:rsidR="00D33C3B" w:rsidRPr="00547EDB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3B" w:rsidRPr="00547EDB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9A32BE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«Батуринское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к вопросам местного значения сельского поселения в жилищно-коммунальной сфере относятся организация в границах поселения электр</w:t>
      </w:r>
      <w:proofErr w:type="gramStart"/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водоснабжения населения, </w:t>
      </w:r>
      <w:r w:rsidRPr="00547EDB">
        <w:rPr>
          <w:rFonts w:ascii="Times New Roman" w:hAnsi="Times New Roman" w:cs="Times New Roman"/>
          <w:sz w:val="24"/>
          <w:szCs w:val="24"/>
        </w:rPr>
        <w:t xml:space="preserve">организация строительства и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муниципального жилищного фонда, организация благоустройства территории поселения.</w:t>
      </w:r>
    </w:p>
    <w:p w:rsidR="00D33C3B" w:rsidRPr="00547EDB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Жилищно-коммунальная сфера является важной составляющей экономики сельского поселения. </w:t>
      </w:r>
    </w:p>
    <w:p w:rsidR="00757C76" w:rsidRPr="00547EDB" w:rsidRDefault="00757C76" w:rsidP="00757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централизованного водоотведения в поселении </w:t>
      </w:r>
      <w:r w:rsidR="00F878A9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BA47D6" w:rsidRPr="00547EDB" w:rsidRDefault="00BA47D6" w:rsidP="00757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коммунального комплекса сельского поселени</w:t>
      </w:r>
      <w:r w:rsidR="00455A0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BA47D6" w:rsidRPr="00547EDB" w:rsidRDefault="00757C76" w:rsidP="00802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 надежность инженерных систем, высокий</w:t>
      </w:r>
      <w:r w:rsidR="0095731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износа основных фондов жилищно-коммунального комплекса,</w:t>
      </w:r>
      <w:r w:rsidR="008020FB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ресурсная неэффективность;</w:t>
      </w:r>
    </w:p>
    <w:p w:rsidR="00957317" w:rsidRPr="00547EDB" w:rsidRDefault="008020FB" w:rsidP="0032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5731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высокая степень износа жилфонда.</w:t>
      </w:r>
    </w:p>
    <w:p w:rsidR="003268B5" w:rsidRPr="00547EDB" w:rsidRDefault="00455A01" w:rsidP="00455A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комплекса связаны с Программ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энергосбережения и энергоэффективности. </w:t>
      </w:r>
    </w:p>
    <w:p w:rsidR="00455A01" w:rsidRPr="00547EDB" w:rsidRDefault="00455A01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модернизация и развитие коммунальной и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нфраструктуры на территории Батуринского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55A01" w:rsidRPr="00547EDB" w:rsidRDefault="00455A01" w:rsidP="00455A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цели подпрограммы</w:t>
      </w:r>
      <w:r w:rsidR="003145CB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аварийных ситуаций на систем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(ед.)</w:t>
      </w:r>
    </w:p>
    <w:p w:rsidR="00455A01" w:rsidRPr="00547EDB" w:rsidRDefault="00F833BD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подпрограммы и показатели задач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3BD" w:rsidRPr="00547EDB" w:rsidRDefault="0034514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Жилищное хозяйство:</w:t>
      </w:r>
    </w:p>
    <w:p w:rsidR="00F833BD" w:rsidRPr="00547EDB" w:rsidRDefault="009A32B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фонда</w:t>
      </w:r>
      <w:proofErr w:type="gramStart"/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833BD" w:rsidRPr="00547EDB" w:rsidRDefault="0034514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Коммунальное хозяйство:</w:t>
      </w:r>
    </w:p>
    <w:p w:rsidR="00F833BD" w:rsidRPr="00547EDB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аварий в систем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  <w:r w:rsidR="0084738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планируемое сокращение до</w:t>
      </w:r>
      <w:r w:rsidR="0084738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% в 2024 году;</w:t>
      </w:r>
    </w:p>
    <w:p w:rsidR="00F833BD" w:rsidRPr="00547EDB" w:rsidRDefault="0034514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Благоустройство:</w:t>
      </w:r>
    </w:p>
    <w:p w:rsidR="00F833BD" w:rsidRPr="00547EDB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мест массового отдыха, ед. – плани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руемый показатель 6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году.</w:t>
      </w:r>
    </w:p>
    <w:p w:rsidR="00F833BD" w:rsidRPr="00547EDB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– 2019-2024 годы.</w:t>
      </w:r>
    </w:p>
    <w:p w:rsidR="00F833BD" w:rsidRPr="00547EDB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запланированы мероприятия:</w:t>
      </w:r>
    </w:p>
    <w:p w:rsidR="00F06EE3" w:rsidRPr="00547EDB" w:rsidRDefault="00F833BD" w:rsidP="00F06E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6EE3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Жилищное хозяйство:</w:t>
      </w:r>
    </w:p>
    <w:p w:rsidR="00762478" w:rsidRPr="00547EDB" w:rsidRDefault="00F833BD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07AB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и содержание муниципального жилищного фонда</w:t>
      </w:r>
      <w:r w:rsidR="00063DA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EE3" w:rsidRPr="00547EDB" w:rsidRDefault="00F06EE3" w:rsidP="00807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Основное мероприятие 2. Коммунальное хозяйство:</w:t>
      </w:r>
    </w:p>
    <w:p w:rsidR="0018670D" w:rsidRPr="00547EDB" w:rsidRDefault="00F06EE3" w:rsidP="00997A0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720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объектов водоснабжения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720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прохождению отопительного периода:</w:t>
      </w:r>
    </w:p>
    <w:p w:rsidR="00BA47D6" w:rsidRPr="00547EDB" w:rsidRDefault="00063DA7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7BC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утепление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водонапорн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башн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Батурино ул. Шевченко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A47D6" w:rsidRPr="00547EDB" w:rsidRDefault="00063DA7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D7BC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павильонов на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водозаборных скважин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Батурино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8670D" w:rsidRPr="00547EDB" w:rsidRDefault="00063DA7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D7BC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водопровода </w:t>
      </w:r>
      <w:proofErr w:type="gramStart"/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135" w:rsidRPr="00547EDB" w:rsidRDefault="00063DA7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413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Коммунальное хозяйство поселения;</w:t>
      </w:r>
    </w:p>
    <w:p w:rsidR="00CD7BC5" w:rsidRPr="00547EDB" w:rsidRDefault="00CD7BC5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3. </w:t>
      </w:r>
      <w:r w:rsidR="0087413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Благоустройство:</w:t>
      </w:r>
    </w:p>
    <w:p w:rsidR="00874135" w:rsidRPr="00547EDB" w:rsidRDefault="00874135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Уличное освещение:</w:t>
      </w:r>
    </w:p>
    <w:p w:rsidR="00BA47D6" w:rsidRPr="00547EDB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уличного освещения;</w:t>
      </w:r>
    </w:p>
    <w:p w:rsidR="00BA47D6" w:rsidRPr="00547EDB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DA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уличного освещения</w:t>
      </w:r>
      <w:r w:rsidR="00063DA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(замена на энергосберегающие светильники во всех населенных пунктах поселения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135" w:rsidRPr="00547EDB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Благоустройство поселения:</w:t>
      </w:r>
    </w:p>
    <w:p w:rsidR="00BA47D6" w:rsidRPr="00547EDB" w:rsidRDefault="00874135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92AB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площадок для установки мусорных контейнеров;</w:t>
      </w:r>
    </w:p>
    <w:p w:rsidR="00BA47D6" w:rsidRPr="00547EDB" w:rsidRDefault="00063DA7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87413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памятников в сельском поселении;</w:t>
      </w:r>
    </w:p>
    <w:p w:rsidR="00BA47D6" w:rsidRPr="00547EDB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месячника по благоустройству;</w:t>
      </w:r>
    </w:p>
    <w:p w:rsidR="00BA47D6" w:rsidRPr="00547EDB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конкурса «</w:t>
      </w:r>
      <w:r w:rsidR="00FE328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усадьба</w:t>
      </w:r>
      <w:r w:rsidR="00A92AB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E11" w:rsidRPr="00547EDB" w:rsidRDefault="00874135" w:rsidP="00997A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детских игровых площадок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E11" w:rsidRPr="00547EDB" w:rsidRDefault="0002762C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Энергосбережение и повышение энергетической эффективности:</w:t>
      </w:r>
    </w:p>
    <w:p w:rsidR="00BA47D6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нергосбережение и повышение энергетической эффективности в жилищном фонде;</w:t>
      </w:r>
    </w:p>
    <w:p w:rsidR="0002762C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 систем оповещения;</w:t>
      </w:r>
    </w:p>
    <w:p w:rsidR="00BA47D6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</w:t>
      </w:r>
      <w:r w:rsidR="00A92AB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уличного освещения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62C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8E" w:rsidRPr="00547EDB" w:rsidRDefault="00E3208E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8E" w:rsidRPr="00547EDB" w:rsidRDefault="00E3208E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2C" w:rsidRPr="00547EDB" w:rsidRDefault="006D3B61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D5372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D5372D" w:rsidRPr="00547EDB" w:rsidRDefault="00D5372D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Приложение № 3</w:t>
      </w:r>
    </w:p>
    <w:p w:rsidR="0002762C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6D3B6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</w:t>
      </w:r>
    </w:p>
    <w:p w:rsidR="0002762C" w:rsidRPr="00547EDB" w:rsidRDefault="00904B4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развития Батуринского</w:t>
      </w:r>
    </w:p>
    <w:p w:rsidR="0002762C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2019-2024 годы»</w:t>
      </w:r>
    </w:p>
    <w:p w:rsidR="0018670D" w:rsidRPr="00547EDB" w:rsidRDefault="0018670D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06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 w:rsidR="00277744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населения»</w:t>
      </w:r>
    </w:p>
    <w:p w:rsidR="00277744" w:rsidRPr="00547EDB" w:rsidRDefault="00277744" w:rsidP="00186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653" w:rsidRPr="00547EDB" w:rsidRDefault="00277744" w:rsidP="00AF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F4653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1930"/>
        <w:gridCol w:w="110"/>
        <w:gridCol w:w="738"/>
        <w:gridCol w:w="709"/>
        <w:gridCol w:w="709"/>
        <w:gridCol w:w="850"/>
        <w:gridCol w:w="851"/>
        <w:gridCol w:w="852"/>
        <w:gridCol w:w="851"/>
      </w:tblGrid>
      <w:tr w:rsidR="0018670D" w:rsidRPr="00547EDB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31B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населения</w:t>
            </w:r>
          </w:p>
        </w:tc>
      </w:tr>
      <w:tr w:rsidR="0018670D" w:rsidRPr="00547EDB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696E78" w:rsidP="006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18670D" w:rsidRPr="00547EDB" w:rsidTr="0052560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8670D" w:rsidRPr="00547EDB" w:rsidTr="0052560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9270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3226AA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670D" w:rsidRPr="00547EDB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92700D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18670D" w:rsidRPr="00547EDB" w:rsidTr="0052560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8670D" w:rsidRPr="00547EDB" w:rsidTr="0052560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92700D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18670D" w:rsidRPr="00547EDB" w:rsidTr="0052560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F286B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84738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C0E" w:rsidRPr="00547EDB" w:rsidTr="00525602"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пожаров, 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F4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Исх. уровень </w:t>
            </w:r>
            <w:r w:rsidR="00F4035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4C0E" w:rsidRPr="00547EDB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94C0E" w:rsidRPr="00547EDB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94C0E" w:rsidRPr="00547EDB" w:rsidTr="00B869A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869A5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FE0D2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F4035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F4035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FE0D2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ED69E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FE0D2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F4035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F4035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F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F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F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</w:t>
            </w:r>
            <w:r w:rsidR="009B6D84"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205,0</w:t>
            </w:r>
          </w:p>
        </w:tc>
      </w:tr>
    </w:tbl>
    <w:p w:rsidR="0018670D" w:rsidRPr="00547EDB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сферы реализации подпрограммы, описание основных проблем в указан</w:t>
      </w:r>
      <w:r w:rsidR="00DD14F1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сфере и прогноз ее развития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Федерации», Уставо</w:t>
      </w:r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муниципального образования «Батуринское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поселения, обеспечение первичных мер пожарной безопасности в границах населенных пунктов поселения, осуществление мероприятий по</w:t>
      </w:r>
      <w:proofErr w:type="gramEnd"/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обеспечению безопасности людей на водных объектах, охране их жизни и здоровья.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Безопасность населения является важным критерием повышения уровня и качества жизни граждан.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Рельефное расположение населенных пунктов способствует тому, что территория поселения  подвергается опасности затопления весенними паводковыми водами.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Лесные массивы, подходящие вплотную к при</w:t>
      </w:r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усадебным участкам в </w:t>
      </w:r>
      <w:proofErr w:type="spellStart"/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Батуринском</w:t>
      </w:r>
      <w:proofErr w:type="spellEnd"/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создают угрозу населению при возникновении лесных пожаров. </w:t>
      </w:r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Батуринского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 целью предупреждения пожароопасных и чрезвычайных ситуаций проводит следующие мероприятия: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организационного характера: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создана комиссия по чрезвычайным ситуациям и обеспечению пожарной безопасности;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разрабатываются мероприятия по организованному пропуску весенних паводковых вод;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утверждаются планы мероприятий по обеспечению безопасности людей на водных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объектах,</w:t>
      </w:r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обеспечению пожарной безопасности населенных пунктов сельского поселения на весенне-летний пожароопасный период;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при пожароопасной ситуации на территории сельского поселения вводятся особые противопожарные режимы, 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при возникновении чрезвычайных ситуаций техногенного характера вводятся в населенных пунктах локальные чрезвычайные ситуации;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на официальном сайте муниципального образования в разделе «Защита населения от чрезвычайных ситуаций» размещены муниципальные правовые акты в указанной сфере, памятки для населения о мерах пожарной безопасности, правилах поведения на водоемах в летнее и зимнее время, правилах поведения в лесу при пожаре; </w:t>
      </w:r>
    </w:p>
    <w:p w:rsidR="00E54591" w:rsidRPr="00547EDB" w:rsidRDefault="00F40350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54591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для нужд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Батуринского</w:t>
      </w:r>
      <w:r w:rsidR="00E54591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продукции консервной, макаронной, масложировой, сахарной, чайной, соляной промышленности, крупы;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продукции хлебопекарной промышленности;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продукции деревообрабатывающей промышленности;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создана добровольная пожарная команда (далее - ДПК);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материальные ресурсы: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</w:t>
      </w:r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селе Батурино   размещена пожарная часть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12C03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закуплено оборудование для пожаротушения 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 рабочем состоянии поддерживаются гидранты и другое оборудование для пожаротушения;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 сёлах установлены системы оповещения населения;</w:t>
      </w:r>
    </w:p>
    <w:p w:rsidR="00E54591" w:rsidRPr="00547EDB" w:rsidRDefault="00012C03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E54591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ежегодно проводится весенняя и осенняя опашка минерализованной полосы вокруг населенных пунктов.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безопасности населения: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отсутствие финансовой, технической возможности проведения более качественного, отвечающего установленным требованиям, обустройства минерализованных полос;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отсутствие финансовой возможности для оборудования в соответствии с установленными требованиями мест массового отдыха населения у водоемов;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низкая социальная ответственность населения в отношении пожарной безопасности в быту;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недостаточная профилактическая работа с подростками в семьях в отношении пожарной безопасности.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сферы безопасности населения: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приобретение дополнительных средств пожаротушения;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количественное увеличение состава ДПК, обучение членов ДПК;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организационная работа с населением в части пожарной безопасности;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снос бесхозяйных жилых строений, находящихся в аварийном состоянии и не подлежащих восстановлению.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подпрограммы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обеспечение безопасности жизнедеятельности населения,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цели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количество деструктивных событий (ЧС, пожаров), не более (ед.)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подпрограммы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повышение уровня защиты населения и территорий от чрезвычайных ситуаций природного и техногенного характера.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задачи подпрограммы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количество населения, погибшего, травмированного при ЧС, пожарах, чел.: 0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планируется полностью исключить гибель и </w:t>
      </w:r>
      <w:proofErr w:type="spellStart"/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травмированние</w:t>
      </w:r>
      <w:proofErr w:type="spellEnd"/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людей при ЧС и пожарах;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снижение количества пожаров</w:t>
      </w:r>
      <w:proofErr w:type="gramStart"/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%:</w:t>
      </w:r>
      <w:proofErr w:type="gramEnd"/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планируется с</w:t>
      </w:r>
      <w:r w:rsidR="00012C03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нижение количества пожаров на 80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к исходному уровню 2018 года.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подпрограммы – 2019-2024 годы.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Подпрограммой запланированы мероприятия: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Обеспечение и проведение противопожарных мероприятий: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опашка минерализованн</w:t>
      </w:r>
      <w:r w:rsidR="00A92AB1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полос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зарядка огнетушителей;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приобретение </w:t>
      </w:r>
      <w:proofErr w:type="gramStart"/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 одежды</w:t>
      </w:r>
      <w:proofErr w:type="gramEnd"/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инвентаря;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Предотвращение и ликвидация последствий чрезвычайных ситуаций.</w:t>
      </w:r>
    </w:p>
    <w:p w:rsidR="00954CE2" w:rsidRPr="00547EDB" w:rsidRDefault="00954CE2" w:rsidP="00DD14F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CE2" w:rsidRPr="00547EDB" w:rsidRDefault="00954CE2" w:rsidP="00DD14F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5DDE" w:rsidRPr="00547EDB" w:rsidRDefault="004C48BA" w:rsidP="004C48BA">
      <w:pPr>
        <w:widowControl w:val="0"/>
        <w:autoSpaceDE w:val="0"/>
        <w:autoSpaceDN w:val="0"/>
        <w:adjustRightInd w:val="0"/>
        <w:spacing w:after="0" w:line="240" w:lineRule="auto"/>
        <w:ind w:firstLine="64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8F5DD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8F5DDE" w:rsidRPr="00547EDB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proofErr w:type="gramEnd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</w:t>
      </w:r>
    </w:p>
    <w:p w:rsidR="008F5DDE" w:rsidRPr="00547EDB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="00904B4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 для развития Батуринского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DDE" w:rsidRPr="00547EDB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2019-2024 годы»</w:t>
      </w:r>
    </w:p>
    <w:p w:rsidR="000E4B88" w:rsidRPr="00547EDB" w:rsidRDefault="000E4B88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11" w:rsidRPr="00547EDB" w:rsidRDefault="00BA5E11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DE" w:rsidRPr="00547EDB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</w:t>
      </w:r>
      <w:r w:rsidR="00FE0D2B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итие транспортной системы</w:t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F5DDE" w:rsidRPr="00547EDB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B88" w:rsidRPr="00547EDB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</w:t>
      </w:r>
      <w:r w:rsidR="000E4B88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аспорт подпрограммы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1506"/>
        <w:gridCol w:w="533"/>
        <w:gridCol w:w="459"/>
        <w:gridCol w:w="281"/>
        <w:gridCol w:w="569"/>
        <w:gridCol w:w="140"/>
        <w:gridCol w:w="709"/>
        <w:gridCol w:w="850"/>
        <w:gridCol w:w="851"/>
        <w:gridCol w:w="852"/>
        <w:gridCol w:w="851"/>
      </w:tblGrid>
      <w:tr w:rsidR="000E4B88" w:rsidRPr="00547EDB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</w:tr>
      <w:tr w:rsidR="000E4B88" w:rsidRPr="00547EDB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547EDB" w:rsidRDefault="00E371FA" w:rsidP="00E3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0E4B88" w:rsidRPr="00547EDB" w:rsidTr="00670776"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2AB1" w:rsidRPr="00547EDB" w:rsidTr="00670776"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DD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</w:t>
            </w:r>
            <w:proofErr w:type="gram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отремонтирован-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автомобиль-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с асфальтобетон-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гравийным покрытием, км.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FE328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012C0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ED69E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ED69E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ED69E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012C0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012C0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92AB1" w:rsidRPr="00547EDB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31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Содержание и развитие автомобильных дорог.</w:t>
            </w:r>
          </w:p>
        </w:tc>
      </w:tr>
      <w:tr w:rsidR="00A92AB1" w:rsidRPr="00547EDB" w:rsidTr="00670776"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2AB1" w:rsidRPr="00547EDB" w:rsidTr="00670776"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31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Содержание и развитие автомобильных дорог.</w:t>
            </w:r>
          </w:p>
        </w:tc>
      </w:tr>
      <w:tr w:rsidR="00A92AB1" w:rsidRPr="00547EDB" w:rsidTr="00670776"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муниципального значения, соответствующих нормативным </w:t>
            </w:r>
            <w:r w:rsidRPr="00547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к транспортно-эксплуатационным показателям, %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2AB1" w:rsidRPr="00547EDB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92AB1" w:rsidRPr="00547EDB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A92AB1" w:rsidRPr="00547EDB" w:rsidTr="00670776"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161F8" w:rsidRPr="00547EDB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A92AB1" w:rsidRPr="00547EDB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F70D8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942509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012C0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ED69E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942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942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F70D8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942509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012C0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2006,0</w:t>
            </w:r>
          </w:p>
        </w:tc>
      </w:tr>
      <w:tr w:rsidR="00E161F8" w:rsidRPr="00547EDB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4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8343,2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4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4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1525,2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4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2006,0</w:t>
            </w:r>
          </w:p>
        </w:tc>
      </w:tr>
    </w:tbl>
    <w:p w:rsidR="007062F5" w:rsidRPr="00547EDB" w:rsidRDefault="007062F5" w:rsidP="007062F5">
      <w:pPr>
        <w:pStyle w:val="ad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776" w:rsidRPr="00547EDB" w:rsidRDefault="00670776" w:rsidP="00670776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подпрограммы, описание основных проблем в указанной сфере и прогноз ее развития </w:t>
      </w:r>
    </w:p>
    <w:p w:rsidR="007062F5" w:rsidRPr="00547EDB" w:rsidRDefault="007062F5" w:rsidP="007062F5">
      <w:pPr>
        <w:pStyle w:val="ad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Федерации», Уставом муници</w:t>
      </w:r>
      <w:r w:rsidR="00012C03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пального образования «Батуринское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  <w:proofErr w:type="gramEnd"/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7EDB">
        <w:rPr>
          <w:rFonts w:ascii="Times New Roman" w:hAnsi="Times New Roman" w:cs="Times New Roman"/>
          <w:sz w:val="24"/>
          <w:szCs w:val="24"/>
        </w:rPr>
        <w:t>Развитие трансп</w:t>
      </w:r>
      <w:r w:rsidR="00012C03" w:rsidRPr="00547EDB">
        <w:rPr>
          <w:rFonts w:ascii="Times New Roman" w:hAnsi="Times New Roman" w:cs="Times New Roman"/>
          <w:sz w:val="24"/>
          <w:szCs w:val="24"/>
        </w:rPr>
        <w:t>ортной системы Батуринского</w:t>
      </w:r>
      <w:r w:rsidRPr="00547EDB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необходимым условием улучшения качества жизни жителей проживающих на обозначенной территории.</w:t>
      </w:r>
    </w:p>
    <w:p w:rsidR="00670776" w:rsidRPr="00547EDB" w:rsidRDefault="00670776" w:rsidP="00670776">
      <w:pPr>
        <w:spacing w:after="0" w:line="240" w:lineRule="auto"/>
        <w:ind w:firstLine="64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235001796"/>
      <w:bookmarkStart w:id="8" w:name="_Toc307936324"/>
      <w:bookmarkStart w:id="9" w:name="_Toc333924330"/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транспорт</w:t>
      </w:r>
      <w:bookmarkEnd w:id="7"/>
      <w:bookmarkEnd w:id="8"/>
      <w:bookmarkEnd w:id="9"/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0776" w:rsidRPr="00547EDB" w:rsidRDefault="00670776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внешние транспортно-экономические связи </w:t>
      </w:r>
      <w:r w:rsidR="00012C03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«Батуринское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осуществляются автомобильным транспортом. </w:t>
      </w:r>
    </w:p>
    <w:p w:rsidR="00670776" w:rsidRPr="00547EDB" w:rsidRDefault="00670776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до областн</w:t>
      </w:r>
      <w:r w:rsidR="00012C03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центра г. Томск составляет 226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по автодорожной сети. Расстояние до районного центра г. Асино -</w:t>
      </w:r>
      <w:r w:rsidR="00012C03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</w:t>
      </w:r>
      <w:bookmarkStart w:id="10" w:name="_Toc235001797"/>
      <w:bookmarkStart w:id="11" w:name="_Toc307936325"/>
      <w:bookmarkStart w:id="12" w:name="_Toc333924331"/>
    </w:p>
    <w:p w:rsidR="00670776" w:rsidRPr="00547EDB" w:rsidRDefault="00670776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Автомобильные дороги и автотранспорт</w:t>
      </w:r>
      <w:bookmarkEnd w:id="10"/>
      <w:bookmarkEnd w:id="11"/>
      <w:bookmarkEnd w:id="12"/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0776" w:rsidRPr="00547EDB" w:rsidRDefault="00012C03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Батурино</w:t>
      </w:r>
      <w:r w:rsidR="0067077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подходит автодорога регионального или межмуниципального значения: 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69 Н-27 Асино – Б</w:t>
      </w:r>
      <w:r w:rsidR="00012C03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атурино; общая протяженность 126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Эта дорога начинается от г. Асино и является основной транспортной магистралью для сельской местности Асиновского муниципального района. В районе административного центра эта дорога I</w:t>
      </w:r>
      <w:r w:rsidRPr="00547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категории, с усовершенствованным покрытием.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 осуществляется ежедневный рейс по маршруту Асино-Батурино, 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функционирования и показатели работы транспортной инфраструктуры по видам транспорта:</w:t>
      </w:r>
    </w:p>
    <w:p w:rsidR="00A751F8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Автомобилизация поселения (128 единиц/1000человек) оценивается как ниже средней (при уровне автомобилизации в Российской Федерации 270 единиц на 1000 человек), что обусловлено наличием автобусного сообщения с районным и областным центром. Грузовой транспорт в основном представлен сельскохозяйственной техникой</w:t>
      </w:r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сети дорог поселения, параметры дорожного движения, оценка качества содержания дорог:</w:t>
      </w:r>
    </w:p>
    <w:p w:rsidR="00670776" w:rsidRPr="00547EDB" w:rsidRDefault="00670776" w:rsidP="00A751F8">
      <w:pPr>
        <w:pStyle w:val="ae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670776" w:rsidRPr="00547EDB" w:rsidRDefault="00A751F8" w:rsidP="006707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</w:t>
      </w:r>
      <w:r w:rsidR="00670776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сельское поселение обладает достаточно развитой автомобильной транспортной сетью, что создаёт оптимальные условия для перемещения сырья и готовых товаров.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 автодорог с  гравийно-песочным покрытием. Почти все дороги требуют ямочного и капитального ремонта.  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уровня безопасности дорожного движения:</w:t>
      </w:r>
    </w:p>
    <w:p w:rsidR="00670776" w:rsidRPr="00547EDB" w:rsidRDefault="00670776" w:rsidP="006707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обстановка с аварийностью во многом объясняются следующими причинами:</w:t>
      </w:r>
    </w:p>
    <w:p w:rsidR="00670776" w:rsidRPr="00547EDB" w:rsidRDefault="00670776" w:rsidP="00670776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возрастающая мобильность населения;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уменьшение перевозок общественным транспортом и увеличение перевозок личным транспортом.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функционирования системы обеспечения безопасности дорожного движения</w:t>
      </w:r>
      <w:proofErr w:type="gramEnd"/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. В настоящее время решение проблемы обеспечения безопасности дорожного движения является одной из важнейших задач. 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Проблемы</w:t>
      </w: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сфере развития транспортной инфраструктуры и безопасности дорожного движения: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1) отсутствие финансирования на строительство новых дорог, расширение улично-дорожной сети;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2) почти все дороги общего пользования местного значения требуют ямочного и капитального ремонта;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3) отсутствие проекта организации дорожного движения.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Прогноз и перспективы</w:t>
      </w: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развития в указанной сфере: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1) увеличение протяженности автомобильных дорог общего пользования, соответствующих нормативным требованиям, за счет ремонта и капитального ремонта автомобильных дорог;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2) поддержание автомобильных дорог на уровне, соответствующем категории дороги, путем нормативного содержания дорог;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3) повышения качества и безопасности дорожной сети путем разработки проекта организации дорожного движения, ремонта, замены, установки дорожных знаков.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эффективности транспортной системы и рост транзитного потенциала.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цели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протяженность отремонтированных автомобильных дорог общего пользования с асфальтобетонным и гравийным покрытием, км</w:t>
      </w: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ланируемое увеличение до 1,2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км в 2024 году.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содержание и развитие автомобильных дорог.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задачи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 - планируемый показатель 4,1 % в 2024 году.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подпрограммы – 2019-2024 годы.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Основное мероприятие 1. Содержание и развитие автомобильных дорог: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Капитальный ремонт, ремонт содержание автомобильных дорог общего пользования местного значения: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содержание и ремонт внутри поселковых дорог;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строительный контроль;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безопасности дорожного движения: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установка, ремонт и замена дорожных знаков, установка знаков дорожного движения;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разработка проекта организации дорожного движения;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приобретение и установка знаков дорожного движения</w:t>
      </w:r>
      <w:r w:rsidR="00A92AB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776" w:rsidRPr="00547EDB" w:rsidRDefault="00A92AB1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4C48BA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54591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4C48BA" w:rsidRPr="00547E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E5459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«Создание условий</w:t>
      </w:r>
      <w:r w:rsidR="00904B4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Батуринского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2019-2024 годы»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Обеспечивающая подпрограмма «Эффективное управление муниципальными финансами и совершенствование межбюджетных отношений»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подпрограммы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42"/>
        <w:gridCol w:w="850"/>
        <w:gridCol w:w="142"/>
        <w:gridCol w:w="709"/>
        <w:gridCol w:w="141"/>
        <w:gridCol w:w="177"/>
        <w:gridCol w:w="532"/>
        <w:gridCol w:w="142"/>
        <w:gridCol w:w="30"/>
        <w:gridCol w:w="679"/>
        <w:gridCol w:w="139"/>
        <w:gridCol w:w="711"/>
        <w:gridCol w:w="141"/>
        <w:gridCol w:w="40"/>
        <w:gridCol w:w="528"/>
        <w:gridCol w:w="142"/>
        <w:gridCol w:w="207"/>
        <w:gridCol w:w="360"/>
      </w:tblGrid>
      <w:tr w:rsidR="00E54591" w:rsidRPr="00547EDB" w:rsidTr="00E545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E54591" w:rsidRPr="00547EDB" w:rsidTr="00E545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E54591" w:rsidRPr="00547EDB" w:rsidTr="0067077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54591" w:rsidRPr="00547EDB" w:rsidTr="0067077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591" w:rsidRPr="00547EDB" w:rsidRDefault="00E54591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EA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бюджета </w:t>
            </w:r>
            <w:r w:rsidR="00EA768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формируемых в рамках подпрограммы, в общем объеме ра</w:t>
            </w:r>
            <w:r w:rsidR="00A751F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бюджета Батуринского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7F739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7F739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7F739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E54591" w:rsidRPr="00547EDB" w:rsidTr="00E545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и содержание органов местного самоуправления.</w:t>
            </w:r>
            <w:r w:rsidRPr="00547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E54591" w:rsidRPr="00547EDB" w:rsidTr="00572C5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54591" w:rsidRPr="00547EDB" w:rsidTr="00E5459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91" w:rsidRPr="00547EDB" w:rsidRDefault="00E54591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и содержание органов местного самоуправления</w:t>
            </w:r>
          </w:p>
        </w:tc>
      </w:tr>
      <w:tr w:rsidR="00E54591" w:rsidRPr="00547EDB" w:rsidTr="0067077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91" w:rsidRPr="00547EDB" w:rsidRDefault="00E54591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бюджета на обеспечение и содержание органов местного </w:t>
            </w:r>
            <w:r w:rsidR="00A751F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Батуринского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формируемых в рамках подпрограммы, в общем объеме ра</w:t>
            </w:r>
            <w:r w:rsidR="00A751F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сходов бюджета </w:t>
            </w:r>
            <w:r w:rsidR="00A751F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Батуринского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E54591" w:rsidRPr="00547EDB" w:rsidTr="00E5459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E54591" w:rsidRPr="00547EDB" w:rsidTr="00E5459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A7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ассигнований, выделяемых в виде межбюджетных трансфертов бюджету Асиновского района формируемых в рамках подпрограммы, в общем объеме расходов бюджета </w:t>
            </w:r>
            <w:proofErr w:type="spellStart"/>
            <w:r w:rsidR="00A751F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Батуринкого</w:t>
            </w:r>
            <w:proofErr w:type="spellEnd"/>
            <w:r w:rsidR="00A751F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7F739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7F739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7F739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54591" w:rsidRPr="00547EDB" w:rsidTr="00E545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54591" w:rsidRPr="00547EDB" w:rsidTr="00E545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E54591" w:rsidRPr="00547EDB" w:rsidTr="00E5459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161F8" w:rsidRPr="00547EDB" w:rsidTr="00E545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8" w:rsidRPr="00547EDB" w:rsidRDefault="00E161F8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1F8" w:rsidRPr="00547EDB" w:rsidRDefault="00E161F8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E545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8" w:rsidRPr="00547EDB" w:rsidRDefault="00E161F8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1F8" w:rsidRPr="00547EDB" w:rsidRDefault="00E161F8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54591" w:rsidRPr="00547EDB" w:rsidTr="00E545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91" w:rsidRPr="00547EDB" w:rsidRDefault="00E54591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942509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CE374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7F739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942509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942509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942509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904B47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4721,5</w:t>
            </w:r>
          </w:p>
        </w:tc>
      </w:tr>
      <w:tr w:rsidR="00E161F8" w:rsidRPr="00547EDB" w:rsidTr="00E545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8" w:rsidRPr="00547EDB" w:rsidRDefault="00E161F8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1F8" w:rsidRPr="00547EDB" w:rsidRDefault="00E161F8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E545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8" w:rsidRPr="00547EDB" w:rsidRDefault="00E161F8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1F8" w:rsidRPr="00547EDB" w:rsidRDefault="00E161F8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4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26426,8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C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3776,6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7F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4393,6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94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5037,6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4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4217,2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4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4280,5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9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4721,5</w:t>
            </w:r>
          </w:p>
        </w:tc>
      </w:tr>
    </w:tbl>
    <w:p w:rsidR="00E54591" w:rsidRPr="00547EDB" w:rsidRDefault="00E54591" w:rsidP="00E5459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2F5" w:rsidRPr="00547EDB" w:rsidRDefault="007062F5" w:rsidP="00E5459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4591" w:rsidRPr="00547EDB" w:rsidRDefault="00E54591" w:rsidP="007062F5">
      <w:pPr>
        <w:pStyle w:val="ConsPlusNormal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EDB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</w:t>
      </w:r>
    </w:p>
    <w:p w:rsidR="00E54591" w:rsidRPr="00547EDB" w:rsidRDefault="00E54591" w:rsidP="00E54591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lastRenderedPageBreak/>
        <w:t>Подпрограмма является обеспечивающей подпрограммой муниципальной программы «Создание услови</w:t>
      </w:r>
      <w:r w:rsidR="00A751F8" w:rsidRPr="00547EDB">
        <w:rPr>
          <w:rFonts w:ascii="Times New Roman" w:hAnsi="Times New Roman" w:cs="Times New Roman"/>
          <w:sz w:val="24"/>
          <w:szCs w:val="24"/>
        </w:rPr>
        <w:t>й для развития Батуринского</w:t>
      </w:r>
      <w:r w:rsidRPr="00547EDB">
        <w:rPr>
          <w:rFonts w:ascii="Times New Roman" w:hAnsi="Times New Roman" w:cs="Times New Roman"/>
          <w:sz w:val="24"/>
          <w:szCs w:val="24"/>
        </w:rPr>
        <w:t xml:space="preserve"> сельского поселения на 2019-2024 годы»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подпрограммы: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Эффективное управление муниципальными финансами и совершенствование межбюджетных отношений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подпрограммы:</w:t>
      </w:r>
    </w:p>
    <w:p w:rsidR="00E54591" w:rsidRPr="00547EDB" w:rsidRDefault="00E54591" w:rsidP="003303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Задача 1</w:t>
      </w:r>
      <w:r w:rsidRPr="00547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Обеспечение и содержание органов местного самоуправления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задач: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бюджета на обеспечение и содержание органов местного </w:t>
      </w:r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Батуринского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фо</w:t>
      </w:r>
      <w:r w:rsidR="009813D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рмируемых в рамках подпрограммы</w:t>
      </w:r>
    </w:p>
    <w:p w:rsidR="00E54591" w:rsidRPr="00547EDB" w:rsidRDefault="00E54591" w:rsidP="003303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2.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межбюджетных отношений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задач: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ассигнований, выделяемых в виде межбюджетных трансфертов бюджету Асиновского района формируемых в рамках подпрограммы, в общем объеме ра</w:t>
      </w:r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бюджета Батуринского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%- планируемый показатель 0,2 % в 2024 году.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программы: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мероприятие 1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 содержание органов местного самоуправления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Мероприятие 1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и управление в сфере установленных функций органов местного самоуправления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-оплата труда сотрудников администрации сельского поселения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Мероприятие 2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муниципальной деятельностью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содержание и ремонт здания администрации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содержание и ремонт оргтехники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приобретение материальных запасов и основных средств: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повышение квалификации;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-обновление и модернизация программного обеспечения и компьютерного оборудования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страховка ОСАГО легковых автомобилей администрации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мероприятие 2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межбюджетных отношений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полномочий по соглашениям</w:t>
      </w:r>
      <w:r w:rsidR="007062F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9E5" w:rsidRPr="00D5372D" w:rsidRDefault="002169E5" w:rsidP="004C48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169E5" w:rsidRPr="00D5372D" w:rsidSect="00990CAE">
      <w:headerReference w:type="default" r:id="rId12"/>
      <w:pgSz w:w="11905" w:h="16838"/>
      <w:pgMar w:top="1134" w:right="851" w:bottom="1134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CF" w:rsidRDefault="00585ACF">
      <w:pPr>
        <w:spacing w:after="0" w:line="240" w:lineRule="auto"/>
      </w:pPr>
      <w:r>
        <w:separator/>
      </w:r>
    </w:p>
  </w:endnote>
  <w:endnote w:type="continuationSeparator" w:id="0">
    <w:p w:rsidR="00585ACF" w:rsidRDefault="0058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CF" w:rsidRDefault="00585ACF">
      <w:pPr>
        <w:spacing w:after="0" w:line="240" w:lineRule="auto"/>
      </w:pPr>
      <w:r>
        <w:separator/>
      </w:r>
    </w:p>
  </w:footnote>
  <w:footnote w:type="continuationSeparator" w:id="0">
    <w:p w:rsidR="00585ACF" w:rsidRDefault="0058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673309"/>
      <w:docPartObj>
        <w:docPartGallery w:val="Page Numbers (Top of Page)"/>
        <w:docPartUnique/>
      </w:docPartObj>
    </w:sdtPr>
    <w:sdtContent>
      <w:p w:rsidR="00547EDB" w:rsidRDefault="00547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AB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47EDB" w:rsidRDefault="00547E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833922"/>
      <w:docPartObj>
        <w:docPartGallery w:val="Page Numbers (Top of Page)"/>
        <w:docPartUnique/>
      </w:docPartObj>
    </w:sdtPr>
    <w:sdtContent>
      <w:p w:rsidR="00547EDB" w:rsidRDefault="00547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ABE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547EDB" w:rsidRDefault="00547E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145256"/>
      <w:docPartObj>
        <w:docPartGallery w:val="Page Numbers (Top of Page)"/>
        <w:docPartUnique/>
      </w:docPartObj>
    </w:sdtPr>
    <w:sdtContent>
      <w:p w:rsidR="00547EDB" w:rsidRDefault="00547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ABE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547EDB" w:rsidRDefault="00547E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B3B"/>
    <w:multiLevelType w:val="hybridMultilevel"/>
    <w:tmpl w:val="A6BC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7EF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3BA"/>
    <w:multiLevelType w:val="hybridMultilevel"/>
    <w:tmpl w:val="01B4B36A"/>
    <w:lvl w:ilvl="0" w:tplc="FE80066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75FE2"/>
    <w:multiLevelType w:val="hybridMultilevel"/>
    <w:tmpl w:val="21C042DC"/>
    <w:lvl w:ilvl="0" w:tplc="58D6810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1D00F3"/>
    <w:multiLevelType w:val="hybridMultilevel"/>
    <w:tmpl w:val="4E0A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22BBB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D4E12"/>
    <w:multiLevelType w:val="hybridMultilevel"/>
    <w:tmpl w:val="FD5E8B98"/>
    <w:lvl w:ilvl="0" w:tplc="8548A2B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855581"/>
    <w:multiLevelType w:val="hybridMultilevel"/>
    <w:tmpl w:val="AE14E6D6"/>
    <w:lvl w:ilvl="0" w:tplc="47A86E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88644C"/>
    <w:multiLevelType w:val="multilevel"/>
    <w:tmpl w:val="1610D5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2FD530A2"/>
    <w:multiLevelType w:val="hybridMultilevel"/>
    <w:tmpl w:val="90DCC448"/>
    <w:lvl w:ilvl="0" w:tplc="DAD23BE8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2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31565DE1"/>
    <w:multiLevelType w:val="hybridMultilevel"/>
    <w:tmpl w:val="27B6D86E"/>
    <w:lvl w:ilvl="0" w:tplc="6B6C9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0B4DBD"/>
    <w:multiLevelType w:val="hybridMultilevel"/>
    <w:tmpl w:val="2C704E40"/>
    <w:lvl w:ilvl="0" w:tplc="6B644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DB4FBC"/>
    <w:multiLevelType w:val="hybridMultilevel"/>
    <w:tmpl w:val="7F52E8AA"/>
    <w:lvl w:ilvl="0" w:tplc="92D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683B37"/>
    <w:multiLevelType w:val="hybridMultilevel"/>
    <w:tmpl w:val="538CA3A0"/>
    <w:lvl w:ilvl="0" w:tplc="EF86713A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7931D64"/>
    <w:multiLevelType w:val="hybridMultilevel"/>
    <w:tmpl w:val="2586C974"/>
    <w:lvl w:ilvl="0" w:tplc="9AC2A7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B01685"/>
    <w:multiLevelType w:val="multilevel"/>
    <w:tmpl w:val="04769F66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>
      <w:start w:val="2"/>
      <w:numFmt w:val="decimal"/>
      <w:isLgl/>
      <w:lvlText w:val="%1.%2."/>
      <w:lvlJc w:val="left"/>
      <w:pPr>
        <w:ind w:left="111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9" w:hanging="2160"/>
      </w:pPr>
      <w:rPr>
        <w:rFonts w:hint="default"/>
      </w:rPr>
    </w:lvl>
  </w:abstractNum>
  <w:abstractNum w:abstractNumId="20">
    <w:nsid w:val="5058782B"/>
    <w:multiLevelType w:val="hybridMultilevel"/>
    <w:tmpl w:val="A1B65C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A4DAB"/>
    <w:multiLevelType w:val="hybridMultilevel"/>
    <w:tmpl w:val="FC525B80"/>
    <w:lvl w:ilvl="0" w:tplc="5302F1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E7208C"/>
    <w:multiLevelType w:val="hybridMultilevel"/>
    <w:tmpl w:val="A3AE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FC0A2A"/>
    <w:multiLevelType w:val="hybridMultilevel"/>
    <w:tmpl w:val="69CADD72"/>
    <w:lvl w:ilvl="0" w:tplc="1F7A10C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D1F85"/>
    <w:multiLevelType w:val="hybridMultilevel"/>
    <w:tmpl w:val="7B52718E"/>
    <w:lvl w:ilvl="0" w:tplc="847645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854738"/>
    <w:multiLevelType w:val="hybridMultilevel"/>
    <w:tmpl w:val="2BCC790C"/>
    <w:lvl w:ilvl="0" w:tplc="934E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1D075C"/>
    <w:multiLevelType w:val="hybridMultilevel"/>
    <w:tmpl w:val="2A14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27557"/>
    <w:multiLevelType w:val="hybridMultilevel"/>
    <w:tmpl w:val="1DB2BBD2"/>
    <w:lvl w:ilvl="0" w:tplc="0980B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DF5BB5"/>
    <w:multiLevelType w:val="hybridMultilevel"/>
    <w:tmpl w:val="8070A5FE"/>
    <w:lvl w:ilvl="0" w:tplc="8FBE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28"/>
  </w:num>
  <w:num w:numId="5">
    <w:abstractNumId w:val="4"/>
  </w:num>
  <w:num w:numId="6">
    <w:abstractNumId w:val="27"/>
  </w:num>
  <w:num w:numId="7">
    <w:abstractNumId w:val="3"/>
  </w:num>
  <w:num w:numId="8">
    <w:abstractNumId w:val="24"/>
  </w:num>
  <w:num w:numId="9">
    <w:abstractNumId w:val="20"/>
  </w:num>
  <w:num w:numId="10">
    <w:abstractNumId w:val="14"/>
  </w:num>
  <w:num w:numId="11">
    <w:abstractNumId w:val="16"/>
  </w:num>
  <w:num w:numId="12">
    <w:abstractNumId w:val="25"/>
  </w:num>
  <w:num w:numId="13">
    <w:abstractNumId w:val="5"/>
  </w:num>
  <w:num w:numId="14">
    <w:abstractNumId w:val="2"/>
  </w:num>
  <w:num w:numId="15">
    <w:abstractNumId w:val="17"/>
  </w:num>
  <w:num w:numId="16">
    <w:abstractNumId w:val="1"/>
  </w:num>
  <w:num w:numId="17">
    <w:abstractNumId w:val="7"/>
  </w:num>
  <w:num w:numId="18">
    <w:abstractNumId w:val="32"/>
  </w:num>
  <w:num w:numId="19">
    <w:abstractNumId w:val="22"/>
  </w:num>
  <w:num w:numId="20">
    <w:abstractNumId w:val="33"/>
  </w:num>
  <w:num w:numId="21">
    <w:abstractNumId w:val="26"/>
  </w:num>
  <w:num w:numId="22">
    <w:abstractNumId w:val="21"/>
  </w:num>
  <w:num w:numId="23">
    <w:abstractNumId w:val="9"/>
  </w:num>
  <w:num w:numId="24">
    <w:abstractNumId w:val="8"/>
  </w:num>
  <w:num w:numId="25">
    <w:abstractNumId w:val="23"/>
  </w:num>
  <w:num w:numId="26">
    <w:abstractNumId w:val="30"/>
  </w:num>
  <w:num w:numId="27">
    <w:abstractNumId w:val="0"/>
  </w:num>
  <w:num w:numId="28">
    <w:abstractNumId w:val="6"/>
  </w:num>
  <w:num w:numId="29">
    <w:abstractNumId w:val="13"/>
  </w:num>
  <w:num w:numId="30">
    <w:abstractNumId w:val="11"/>
  </w:num>
  <w:num w:numId="31">
    <w:abstractNumId w:val="10"/>
  </w:num>
  <w:num w:numId="32">
    <w:abstractNumId w:val="19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5C25"/>
    <w:rsid w:val="00007666"/>
    <w:rsid w:val="00012C03"/>
    <w:rsid w:val="00015A3D"/>
    <w:rsid w:val="0002762C"/>
    <w:rsid w:val="00034AD5"/>
    <w:rsid w:val="0003514F"/>
    <w:rsid w:val="0003544C"/>
    <w:rsid w:val="00036950"/>
    <w:rsid w:val="00045DD8"/>
    <w:rsid w:val="00052AFA"/>
    <w:rsid w:val="0005414A"/>
    <w:rsid w:val="00054B7B"/>
    <w:rsid w:val="00063DA7"/>
    <w:rsid w:val="00065A57"/>
    <w:rsid w:val="00066075"/>
    <w:rsid w:val="000744A2"/>
    <w:rsid w:val="00080A4A"/>
    <w:rsid w:val="000941BC"/>
    <w:rsid w:val="000974D2"/>
    <w:rsid w:val="000A27E5"/>
    <w:rsid w:val="000A40D8"/>
    <w:rsid w:val="000B008A"/>
    <w:rsid w:val="000B304C"/>
    <w:rsid w:val="000B65DD"/>
    <w:rsid w:val="000B6C00"/>
    <w:rsid w:val="000B6F70"/>
    <w:rsid w:val="000C465A"/>
    <w:rsid w:val="000D5AE1"/>
    <w:rsid w:val="000E4B88"/>
    <w:rsid w:val="000F30F8"/>
    <w:rsid w:val="000F735F"/>
    <w:rsid w:val="001037EA"/>
    <w:rsid w:val="001065C2"/>
    <w:rsid w:val="00110A85"/>
    <w:rsid w:val="00111ED5"/>
    <w:rsid w:val="001153C7"/>
    <w:rsid w:val="00116D7B"/>
    <w:rsid w:val="00120E00"/>
    <w:rsid w:val="001314D7"/>
    <w:rsid w:val="00131BB1"/>
    <w:rsid w:val="00142419"/>
    <w:rsid w:val="00144327"/>
    <w:rsid w:val="001517F9"/>
    <w:rsid w:val="00154699"/>
    <w:rsid w:val="00172DBF"/>
    <w:rsid w:val="00174D0C"/>
    <w:rsid w:val="00176BC0"/>
    <w:rsid w:val="0018149E"/>
    <w:rsid w:val="00181612"/>
    <w:rsid w:val="0018670D"/>
    <w:rsid w:val="001A34BE"/>
    <w:rsid w:val="001B51A6"/>
    <w:rsid w:val="001B70F0"/>
    <w:rsid w:val="001C0184"/>
    <w:rsid w:val="001C3776"/>
    <w:rsid w:val="001D0DFE"/>
    <w:rsid w:val="001D73A8"/>
    <w:rsid w:val="001E3184"/>
    <w:rsid w:val="001F286B"/>
    <w:rsid w:val="001F5B9B"/>
    <w:rsid w:val="00201CBE"/>
    <w:rsid w:val="002034B2"/>
    <w:rsid w:val="002039D9"/>
    <w:rsid w:val="002062DF"/>
    <w:rsid w:val="002125EF"/>
    <w:rsid w:val="002169E5"/>
    <w:rsid w:val="00223623"/>
    <w:rsid w:val="002237D0"/>
    <w:rsid w:val="00231B99"/>
    <w:rsid w:val="00234FB4"/>
    <w:rsid w:val="00247C53"/>
    <w:rsid w:val="00277744"/>
    <w:rsid w:val="00280D52"/>
    <w:rsid w:val="00282814"/>
    <w:rsid w:val="0028420E"/>
    <w:rsid w:val="00284B8B"/>
    <w:rsid w:val="00291D20"/>
    <w:rsid w:val="00294C0E"/>
    <w:rsid w:val="0029740C"/>
    <w:rsid w:val="00297929"/>
    <w:rsid w:val="002A37FE"/>
    <w:rsid w:val="002B0157"/>
    <w:rsid w:val="002B1248"/>
    <w:rsid w:val="002B2538"/>
    <w:rsid w:val="002C0665"/>
    <w:rsid w:val="002C68DA"/>
    <w:rsid w:val="002D0153"/>
    <w:rsid w:val="002D0F1E"/>
    <w:rsid w:val="002D2AD1"/>
    <w:rsid w:val="002D4349"/>
    <w:rsid w:val="002D7AB7"/>
    <w:rsid w:val="002E2B9D"/>
    <w:rsid w:val="002F08B5"/>
    <w:rsid w:val="00302CA5"/>
    <w:rsid w:val="00306803"/>
    <w:rsid w:val="00311183"/>
    <w:rsid w:val="003145CB"/>
    <w:rsid w:val="00320855"/>
    <w:rsid w:val="003226AA"/>
    <w:rsid w:val="003268B5"/>
    <w:rsid w:val="003303D5"/>
    <w:rsid w:val="00342DBC"/>
    <w:rsid w:val="00343DA2"/>
    <w:rsid w:val="0034514E"/>
    <w:rsid w:val="00354879"/>
    <w:rsid w:val="00355669"/>
    <w:rsid w:val="003565A3"/>
    <w:rsid w:val="0035751E"/>
    <w:rsid w:val="0036391B"/>
    <w:rsid w:val="00365C62"/>
    <w:rsid w:val="00376466"/>
    <w:rsid w:val="00385EC2"/>
    <w:rsid w:val="003864B7"/>
    <w:rsid w:val="003B09D4"/>
    <w:rsid w:val="003C3929"/>
    <w:rsid w:val="003D0016"/>
    <w:rsid w:val="003D0FC1"/>
    <w:rsid w:val="003E41A4"/>
    <w:rsid w:val="004011F0"/>
    <w:rsid w:val="00405477"/>
    <w:rsid w:val="00411787"/>
    <w:rsid w:val="004133CD"/>
    <w:rsid w:val="00413DC2"/>
    <w:rsid w:val="00415821"/>
    <w:rsid w:val="00417BD0"/>
    <w:rsid w:val="00417FB2"/>
    <w:rsid w:val="00434D84"/>
    <w:rsid w:val="004370B0"/>
    <w:rsid w:val="004426A0"/>
    <w:rsid w:val="0045518B"/>
    <w:rsid w:val="00455545"/>
    <w:rsid w:val="00455A01"/>
    <w:rsid w:val="004567B9"/>
    <w:rsid w:val="004648DE"/>
    <w:rsid w:val="004654E6"/>
    <w:rsid w:val="00466700"/>
    <w:rsid w:val="0046788A"/>
    <w:rsid w:val="00471AFA"/>
    <w:rsid w:val="00473B0E"/>
    <w:rsid w:val="00492465"/>
    <w:rsid w:val="004A068D"/>
    <w:rsid w:val="004A608E"/>
    <w:rsid w:val="004B0945"/>
    <w:rsid w:val="004C48BA"/>
    <w:rsid w:val="004C6E1F"/>
    <w:rsid w:val="004F2D4E"/>
    <w:rsid w:val="004F5720"/>
    <w:rsid w:val="00501393"/>
    <w:rsid w:val="00510F48"/>
    <w:rsid w:val="005144D4"/>
    <w:rsid w:val="00515E2F"/>
    <w:rsid w:val="00525602"/>
    <w:rsid w:val="00532A48"/>
    <w:rsid w:val="0054356B"/>
    <w:rsid w:val="0054609F"/>
    <w:rsid w:val="00547EDB"/>
    <w:rsid w:val="0055328F"/>
    <w:rsid w:val="00564518"/>
    <w:rsid w:val="00572C5A"/>
    <w:rsid w:val="00585ACF"/>
    <w:rsid w:val="00586F58"/>
    <w:rsid w:val="00594846"/>
    <w:rsid w:val="00595489"/>
    <w:rsid w:val="00597219"/>
    <w:rsid w:val="005A1687"/>
    <w:rsid w:val="005B0009"/>
    <w:rsid w:val="005B22AD"/>
    <w:rsid w:val="005B4E58"/>
    <w:rsid w:val="005B648C"/>
    <w:rsid w:val="005C7A70"/>
    <w:rsid w:val="005D3E1C"/>
    <w:rsid w:val="005D5F54"/>
    <w:rsid w:val="005E629A"/>
    <w:rsid w:val="005F516C"/>
    <w:rsid w:val="00605C88"/>
    <w:rsid w:val="00615870"/>
    <w:rsid w:val="00620125"/>
    <w:rsid w:val="00631A00"/>
    <w:rsid w:val="00634160"/>
    <w:rsid w:val="006517CB"/>
    <w:rsid w:val="00652321"/>
    <w:rsid w:val="00652595"/>
    <w:rsid w:val="006537FE"/>
    <w:rsid w:val="00662CBF"/>
    <w:rsid w:val="00663D1C"/>
    <w:rsid w:val="00664A92"/>
    <w:rsid w:val="00670776"/>
    <w:rsid w:val="00675F33"/>
    <w:rsid w:val="0067667F"/>
    <w:rsid w:val="00687202"/>
    <w:rsid w:val="00690571"/>
    <w:rsid w:val="006905C9"/>
    <w:rsid w:val="006947A7"/>
    <w:rsid w:val="00696E78"/>
    <w:rsid w:val="006A08D4"/>
    <w:rsid w:val="006A1364"/>
    <w:rsid w:val="006A476C"/>
    <w:rsid w:val="006A65CA"/>
    <w:rsid w:val="006A6E57"/>
    <w:rsid w:val="006B31B5"/>
    <w:rsid w:val="006B3286"/>
    <w:rsid w:val="006C3395"/>
    <w:rsid w:val="006C34C7"/>
    <w:rsid w:val="006D1237"/>
    <w:rsid w:val="006D3142"/>
    <w:rsid w:val="006D365F"/>
    <w:rsid w:val="006D3B61"/>
    <w:rsid w:val="006D446A"/>
    <w:rsid w:val="006D7911"/>
    <w:rsid w:val="006E4C07"/>
    <w:rsid w:val="006F2F5C"/>
    <w:rsid w:val="006F5D7A"/>
    <w:rsid w:val="007059CB"/>
    <w:rsid w:val="007062F5"/>
    <w:rsid w:val="00710665"/>
    <w:rsid w:val="007119BF"/>
    <w:rsid w:val="00713298"/>
    <w:rsid w:val="007228D0"/>
    <w:rsid w:val="007260D3"/>
    <w:rsid w:val="007267B7"/>
    <w:rsid w:val="00730AAA"/>
    <w:rsid w:val="00732D11"/>
    <w:rsid w:val="0073550E"/>
    <w:rsid w:val="00757C76"/>
    <w:rsid w:val="00760D63"/>
    <w:rsid w:val="00762478"/>
    <w:rsid w:val="00762678"/>
    <w:rsid w:val="007666C7"/>
    <w:rsid w:val="007738C0"/>
    <w:rsid w:val="0077463A"/>
    <w:rsid w:val="00781CE6"/>
    <w:rsid w:val="00784CD1"/>
    <w:rsid w:val="007872C2"/>
    <w:rsid w:val="007918FF"/>
    <w:rsid w:val="00793BEF"/>
    <w:rsid w:val="007951B1"/>
    <w:rsid w:val="00795339"/>
    <w:rsid w:val="00796960"/>
    <w:rsid w:val="007A3EE2"/>
    <w:rsid w:val="007A5947"/>
    <w:rsid w:val="007B57D0"/>
    <w:rsid w:val="007B5DFB"/>
    <w:rsid w:val="007C5FBC"/>
    <w:rsid w:val="007C6CCC"/>
    <w:rsid w:val="007E5E63"/>
    <w:rsid w:val="007F739C"/>
    <w:rsid w:val="008020FB"/>
    <w:rsid w:val="00804DFE"/>
    <w:rsid w:val="00807ABF"/>
    <w:rsid w:val="008130F3"/>
    <w:rsid w:val="00813899"/>
    <w:rsid w:val="00815E07"/>
    <w:rsid w:val="00816B61"/>
    <w:rsid w:val="0081778D"/>
    <w:rsid w:val="00821C8D"/>
    <w:rsid w:val="0082575F"/>
    <w:rsid w:val="0083393F"/>
    <w:rsid w:val="00841C23"/>
    <w:rsid w:val="00847388"/>
    <w:rsid w:val="00850E0F"/>
    <w:rsid w:val="00851905"/>
    <w:rsid w:val="008602B7"/>
    <w:rsid w:val="008622F1"/>
    <w:rsid w:val="00874135"/>
    <w:rsid w:val="0087733C"/>
    <w:rsid w:val="00880D66"/>
    <w:rsid w:val="00895E55"/>
    <w:rsid w:val="008A4695"/>
    <w:rsid w:val="008B52D9"/>
    <w:rsid w:val="008C4985"/>
    <w:rsid w:val="008C5F14"/>
    <w:rsid w:val="008D4A3F"/>
    <w:rsid w:val="008F24E3"/>
    <w:rsid w:val="008F5DDE"/>
    <w:rsid w:val="00904B47"/>
    <w:rsid w:val="00904F29"/>
    <w:rsid w:val="00911BA4"/>
    <w:rsid w:val="0091356D"/>
    <w:rsid w:val="00916EC2"/>
    <w:rsid w:val="00917EDF"/>
    <w:rsid w:val="00920227"/>
    <w:rsid w:val="00923593"/>
    <w:rsid w:val="0092700D"/>
    <w:rsid w:val="00942509"/>
    <w:rsid w:val="00942C61"/>
    <w:rsid w:val="00944ABE"/>
    <w:rsid w:val="0094567A"/>
    <w:rsid w:val="00945B8B"/>
    <w:rsid w:val="009460F9"/>
    <w:rsid w:val="00954CE2"/>
    <w:rsid w:val="00957317"/>
    <w:rsid w:val="00964610"/>
    <w:rsid w:val="00964D29"/>
    <w:rsid w:val="009675E3"/>
    <w:rsid w:val="00973F54"/>
    <w:rsid w:val="009741AE"/>
    <w:rsid w:val="009813DD"/>
    <w:rsid w:val="00990CAE"/>
    <w:rsid w:val="00990DFD"/>
    <w:rsid w:val="00997A07"/>
    <w:rsid w:val="009A11BD"/>
    <w:rsid w:val="009A2397"/>
    <w:rsid w:val="009A32BE"/>
    <w:rsid w:val="009B0AC4"/>
    <w:rsid w:val="009B16D3"/>
    <w:rsid w:val="009B6D84"/>
    <w:rsid w:val="009B6F0E"/>
    <w:rsid w:val="009C01AB"/>
    <w:rsid w:val="009E4107"/>
    <w:rsid w:val="009E4BCF"/>
    <w:rsid w:val="009F2F6A"/>
    <w:rsid w:val="00A033E1"/>
    <w:rsid w:val="00A123C8"/>
    <w:rsid w:val="00A1527C"/>
    <w:rsid w:val="00A1572C"/>
    <w:rsid w:val="00A319D2"/>
    <w:rsid w:val="00A326A1"/>
    <w:rsid w:val="00A54BFB"/>
    <w:rsid w:val="00A55C37"/>
    <w:rsid w:val="00A56287"/>
    <w:rsid w:val="00A5783B"/>
    <w:rsid w:val="00A66FDE"/>
    <w:rsid w:val="00A751F8"/>
    <w:rsid w:val="00A839E3"/>
    <w:rsid w:val="00A83C76"/>
    <w:rsid w:val="00A92AB1"/>
    <w:rsid w:val="00A933FD"/>
    <w:rsid w:val="00A9425D"/>
    <w:rsid w:val="00A9498A"/>
    <w:rsid w:val="00A94C05"/>
    <w:rsid w:val="00A952B4"/>
    <w:rsid w:val="00AA3A90"/>
    <w:rsid w:val="00AA6913"/>
    <w:rsid w:val="00AC2833"/>
    <w:rsid w:val="00AC569D"/>
    <w:rsid w:val="00AD1275"/>
    <w:rsid w:val="00AD47A3"/>
    <w:rsid w:val="00AD6C85"/>
    <w:rsid w:val="00AD7D2F"/>
    <w:rsid w:val="00AE33E5"/>
    <w:rsid w:val="00AE5DC7"/>
    <w:rsid w:val="00AE6F5D"/>
    <w:rsid w:val="00AE7501"/>
    <w:rsid w:val="00AF135B"/>
    <w:rsid w:val="00AF4653"/>
    <w:rsid w:val="00AF607B"/>
    <w:rsid w:val="00AF7C53"/>
    <w:rsid w:val="00B0599C"/>
    <w:rsid w:val="00B107AF"/>
    <w:rsid w:val="00B21ED8"/>
    <w:rsid w:val="00B24F30"/>
    <w:rsid w:val="00B25967"/>
    <w:rsid w:val="00B34D0C"/>
    <w:rsid w:val="00B3714A"/>
    <w:rsid w:val="00B41675"/>
    <w:rsid w:val="00B62881"/>
    <w:rsid w:val="00B62F05"/>
    <w:rsid w:val="00B63BFF"/>
    <w:rsid w:val="00B71102"/>
    <w:rsid w:val="00B869A5"/>
    <w:rsid w:val="00B97F27"/>
    <w:rsid w:val="00BA0118"/>
    <w:rsid w:val="00BA47D6"/>
    <w:rsid w:val="00BA5E11"/>
    <w:rsid w:val="00BC0B14"/>
    <w:rsid w:val="00BC41CB"/>
    <w:rsid w:val="00BC7936"/>
    <w:rsid w:val="00BE2A7F"/>
    <w:rsid w:val="00BF0ABE"/>
    <w:rsid w:val="00BF6063"/>
    <w:rsid w:val="00BF780A"/>
    <w:rsid w:val="00C02395"/>
    <w:rsid w:val="00C04366"/>
    <w:rsid w:val="00C255A4"/>
    <w:rsid w:val="00C2603D"/>
    <w:rsid w:val="00C33AD2"/>
    <w:rsid w:val="00C34D66"/>
    <w:rsid w:val="00C51DA1"/>
    <w:rsid w:val="00C53B99"/>
    <w:rsid w:val="00C55879"/>
    <w:rsid w:val="00C57033"/>
    <w:rsid w:val="00C7049A"/>
    <w:rsid w:val="00C7293F"/>
    <w:rsid w:val="00C80D2D"/>
    <w:rsid w:val="00C92918"/>
    <w:rsid w:val="00CB65E4"/>
    <w:rsid w:val="00CC1FA9"/>
    <w:rsid w:val="00CC2E8C"/>
    <w:rsid w:val="00CD2CEA"/>
    <w:rsid w:val="00CD3CA2"/>
    <w:rsid w:val="00CD3E0E"/>
    <w:rsid w:val="00CD7BC5"/>
    <w:rsid w:val="00CE1423"/>
    <w:rsid w:val="00CE374C"/>
    <w:rsid w:val="00CE7840"/>
    <w:rsid w:val="00CF5301"/>
    <w:rsid w:val="00CF56FB"/>
    <w:rsid w:val="00CF75FC"/>
    <w:rsid w:val="00D017A8"/>
    <w:rsid w:val="00D03C34"/>
    <w:rsid w:val="00D1616E"/>
    <w:rsid w:val="00D20B6E"/>
    <w:rsid w:val="00D23A1E"/>
    <w:rsid w:val="00D30AB4"/>
    <w:rsid w:val="00D33C3B"/>
    <w:rsid w:val="00D35D17"/>
    <w:rsid w:val="00D372EE"/>
    <w:rsid w:val="00D5022B"/>
    <w:rsid w:val="00D5372D"/>
    <w:rsid w:val="00D555C1"/>
    <w:rsid w:val="00D57C68"/>
    <w:rsid w:val="00D61E36"/>
    <w:rsid w:val="00D666DC"/>
    <w:rsid w:val="00D7266D"/>
    <w:rsid w:val="00D80902"/>
    <w:rsid w:val="00D83BF2"/>
    <w:rsid w:val="00D90152"/>
    <w:rsid w:val="00D90CE2"/>
    <w:rsid w:val="00DA05C9"/>
    <w:rsid w:val="00DA3FA0"/>
    <w:rsid w:val="00DA7E04"/>
    <w:rsid w:val="00DB4FE0"/>
    <w:rsid w:val="00DB7251"/>
    <w:rsid w:val="00DC11CB"/>
    <w:rsid w:val="00DC5698"/>
    <w:rsid w:val="00DD14F1"/>
    <w:rsid w:val="00DD5E68"/>
    <w:rsid w:val="00DF0CD3"/>
    <w:rsid w:val="00DF15AE"/>
    <w:rsid w:val="00DF551D"/>
    <w:rsid w:val="00E004B1"/>
    <w:rsid w:val="00E1172F"/>
    <w:rsid w:val="00E13F24"/>
    <w:rsid w:val="00E161F8"/>
    <w:rsid w:val="00E1732A"/>
    <w:rsid w:val="00E21255"/>
    <w:rsid w:val="00E22374"/>
    <w:rsid w:val="00E2638F"/>
    <w:rsid w:val="00E3208E"/>
    <w:rsid w:val="00E3265B"/>
    <w:rsid w:val="00E36E26"/>
    <w:rsid w:val="00E371FA"/>
    <w:rsid w:val="00E433EE"/>
    <w:rsid w:val="00E4613C"/>
    <w:rsid w:val="00E54057"/>
    <w:rsid w:val="00E54591"/>
    <w:rsid w:val="00E70341"/>
    <w:rsid w:val="00E72770"/>
    <w:rsid w:val="00E85739"/>
    <w:rsid w:val="00E9210B"/>
    <w:rsid w:val="00EA2906"/>
    <w:rsid w:val="00EA4FFF"/>
    <w:rsid w:val="00EA6F97"/>
    <w:rsid w:val="00EA7688"/>
    <w:rsid w:val="00EB1BA6"/>
    <w:rsid w:val="00EB5857"/>
    <w:rsid w:val="00EC030D"/>
    <w:rsid w:val="00EC08AB"/>
    <w:rsid w:val="00EC3548"/>
    <w:rsid w:val="00ED405F"/>
    <w:rsid w:val="00ED69E3"/>
    <w:rsid w:val="00ED7998"/>
    <w:rsid w:val="00EE027D"/>
    <w:rsid w:val="00EE05B4"/>
    <w:rsid w:val="00F0018F"/>
    <w:rsid w:val="00F046F2"/>
    <w:rsid w:val="00F048C4"/>
    <w:rsid w:val="00F06EE3"/>
    <w:rsid w:val="00F07B6E"/>
    <w:rsid w:val="00F102D4"/>
    <w:rsid w:val="00F10AB5"/>
    <w:rsid w:val="00F14869"/>
    <w:rsid w:val="00F160D5"/>
    <w:rsid w:val="00F21716"/>
    <w:rsid w:val="00F21B3E"/>
    <w:rsid w:val="00F314FF"/>
    <w:rsid w:val="00F32DB5"/>
    <w:rsid w:val="00F36238"/>
    <w:rsid w:val="00F40350"/>
    <w:rsid w:val="00F51B5B"/>
    <w:rsid w:val="00F53B38"/>
    <w:rsid w:val="00F543DB"/>
    <w:rsid w:val="00F54F58"/>
    <w:rsid w:val="00F57B8E"/>
    <w:rsid w:val="00F63EE5"/>
    <w:rsid w:val="00F653B3"/>
    <w:rsid w:val="00F70D8E"/>
    <w:rsid w:val="00F81690"/>
    <w:rsid w:val="00F833BD"/>
    <w:rsid w:val="00F878A9"/>
    <w:rsid w:val="00F904CC"/>
    <w:rsid w:val="00F94801"/>
    <w:rsid w:val="00F953C8"/>
    <w:rsid w:val="00FA32AC"/>
    <w:rsid w:val="00FB2FC9"/>
    <w:rsid w:val="00FB47FC"/>
    <w:rsid w:val="00FD3E3D"/>
    <w:rsid w:val="00FD7560"/>
    <w:rsid w:val="00FE0D2B"/>
    <w:rsid w:val="00FE1733"/>
    <w:rsid w:val="00FE328D"/>
    <w:rsid w:val="00FE4494"/>
    <w:rsid w:val="00FE5B85"/>
    <w:rsid w:val="00FE61C3"/>
    <w:rsid w:val="00FE74D3"/>
    <w:rsid w:val="00FF1D22"/>
    <w:rsid w:val="00FF22F6"/>
    <w:rsid w:val="00FF2F48"/>
    <w:rsid w:val="00FF4778"/>
    <w:rsid w:val="00FF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45"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link w:val="af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D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rsid w:val="00732D11"/>
  </w:style>
  <w:style w:type="paragraph" w:customStyle="1" w:styleId="ConsPlusNormal">
    <w:name w:val="ConsPlusNormal"/>
    <w:link w:val="ConsPlusNormal0"/>
    <w:rsid w:val="00B86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670776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60D6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45"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link w:val="af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D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rsid w:val="00732D11"/>
  </w:style>
  <w:style w:type="paragraph" w:customStyle="1" w:styleId="ConsPlusNormal">
    <w:name w:val="ConsPlusNormal"/>
    <w:link w:val="ConsPlusNormal0"/>
    <w:rsid w:val="00B86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670776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60D6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3C52-3245-48A2-BB75-4D5BB7AD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13245</Words>
  <Characters>75502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78</cp:revision>
  <cp:lastPrinted>2020-11-11T06:55:00Z</cp:lastPrinted>
  <dcterms:created xsi:type="dcterms:W3CDTF">2018-11-22T05:30:00Z</dcterms:created>
  <dcterms:modified xsi:type="dcterms:W3CDTF">2020-11-11T06:56:00Z</dcterms:modified>
</cp:coreProperties>
</file>