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93C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</w:p>
    <w:p w:rsidR="00DB31F8" w:rsidRDefault="00A93C64" w:rsidP="00DB31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93C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БАТУРИНСКОГО</w:t>
      </w:r>
      <w:r w:rsidR="00DB31F8" w:rsidRPr="00A93C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30908" w:rsidRDefault="008A30CB" w:rsidP="00DB31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val="en-US" w:eastAsia="ru-RU"/>
        </w:rPr>
        <w:t>ч</w:t>
      </w:r>
      <w:r w:rsidR="00F30908">
        <w:rPr>
          <w:rFonts w:ascii="Arial" w:eastAsia="Times New Roman" w:hAnsi="Arial" w:cs="Arial"/>
          <w:b/>
          <w:color w:val="000000"/>
          <w:lang w:eastAsia="ru-RU"/>
        </w:rPr>
        <w:t>етвертого созыва</w:t>
      </w:r>
    </w:p>
    <w:p w:rsidR="00F30908" w:rsidRPr="00A93C64" w:rsidRDefault="00F30908" w:rsidP="00DB31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B31F8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93C64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DB31F8" w:rsidRPr="00A93C64" w:rsidRDefault="00DB31F8" w:rsidP="00DB31F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651AD" w:rsidRDefault="00D82626" w:rsidP="009651A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16.11.2017</w:t>
      </w:r>
      <w:r w:rsidR="00DB31F8" w:rsidRPr="00A93C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№</w:t>
      </w:r>
      <w:r w:rsidR="009651A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</w:p>
    <w:p w:rsidR="00DB31F8" w:rsidRPr="00A93C64" w:rsidRDefault="00DB31F8" w:rsidP="009651A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A93C64" w:rsidRPr="00A93C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Батурино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/>
          <w:sz w:val="24"/>
          <w:szCs w:val="24"/>
          <w:lang w:eastAsia="ru-RU"/>
        </w:rPr>
        <w:t>О периодическом печатном издании для обнародования правовых актов органов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местного самоуправления </w:t>
      </w:r>
      <w:r w:rsidR="00A93C64" w:rsidRPr="00A93C64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B31F8" w:rsidRPr="00A93C64" w:rsidRDefault="00DB31F8" w:rsidP="00DB31F8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обеспечения возможности ознакомления жителей </w:t>
      </w:r>
      <w:r w:rsidR="00A93C64"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 принимаемыми органами местного самоуправления муниципальными правовыми актами </w:t>
      </w:r>
    </w:p>
    <w:p w:rsidR="00DB31F8" w:rsidRPr="00A93C64" w:rsidRDefault="00DB31F8" w:rsidP="00DB31F8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</w:t>
      </w:r>
      <w:r w:rsidR="00A93C64" w:rsidRPr="00A93C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A93C6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Утвердить форму периодического печатного издания для обнародования правовых актов органов местного самоуправления </w:t>
      </w:r>
      <w:r w:rsidR="00A93C64"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«Информационный бюллетень» согласно приложению.</w:t>
      </w: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«Информационном бюллетене» осуществляется публикация полного текста муниципального правового акта. Тираж «Информационного бюллетеня» составляет 4 экземпляра. </w:t>
      </w: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 одному экземпляру «Информационного бюллетеня» размещаются в </w:t>
      </w:r>
      <w:r w:rsid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общественных местах 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 по адресам:</w:t>
      </w:r>
    </w:p>
    <w:p w:rsidR="00A93C64" w:rsidRDefault="00DB31F8" w:rsidP="00DB31F8">
      <w:pPr>
        <w:spacing w:after="0" w:line="240" w:lineRule="auto"/>
        <w:ind w:firstLine="708"/>
        <w:jc w:val="both"/>
        <w:rPr>
          <w:sz w:val="24"/>
          <w:szCs w:val="24"/>
        </w:rPr>
      </w:pPr>
      <w:r w:rsidRPr="0096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A93C64" w:rsidRPr="0096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Батурино</w:t>
      </w:r>
      <w:r w:rsidRPr="0096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A93C64" w:rsidRPr="009651AD">
        <w:rPr>
          <w:rFonts w:ascii="Arial" w:eastAsia="Calibri" w:hAnsi="Arial" w:cs="Arial"/>
          <w:sz w:val="24"/>
          <w:szCs w:val="24"/>
        </w:rPr>
        <w:t>ул. Рабочая, 13</w:t>
      </w:r>
      <w:r w:rsidR="00A93C64" w:rsidRPr="009651AD">
        <w:rPr>
          <w:rFonts w:ascii="Arial" w:hAnsi="Arial" w:cs="Arial"/>
          <w:sz w:val="24"/>
          <w:szCs w:val="24"/>
        </w:rPr>
        <w:t xml:space="preserve">, </w:t>
      </w:r>
      <w:r w:rsidR="00A93C64" w:rsidRPr="009651AD">
        <w:rPr>
          <w:rFonts w:ascii="Arial" w:eastAsia="Calibri" w:hAnsi="Arial" w:cs="Arial"/>
          <w:sz w:val="24"/>
          <w:szCs w:val="24"/>
        </w:rPr>
        <w:t>здание сельской библиотеки</w:t>
      </w:r>
      <w:r w:rsidR="00A93C64" w:rsidRPr="009651AD">
        <w:rPr>
          <w:sz w:val="24"/>
          <w:szCs w:val="24"/>
        </w:rPr>
        <w:t>;</w:t>
      </w:r>
    </w:p>
    <w:p w:rsidR="009651AD" w:rsidRPr="009651AD" w:rsidRDefault="009651AD" w:rsidP="009651AD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651AD">
        <w:rPr>
          <w:rFonts w:ascii="Arial" w:eastAsia="Calibri" w:hAnsi="Arial" w:cs="Arial"/>
          <w:sz w:val="24"/>
          <w:szCs w:val="24"/>
        </w:rPr>
        <w:t>пос. Ноль - Пикет, магазин, ул. Железнодорожная,34</w:t>
      </w:r>
      <w:r>
        <w:rPr>
          <w:rFonts w:ascii="Arial" w:hAnsi="Arial" w:cs="Arial"/>
          <w:sz w:val="24"/>
          <w:szCs w:val="24"/>
        </w:rPr>
        <w:t>, магазин</w:t>
      </w:r>
      <w:r w:rsidRPr="009651AD">
        <w:rPr>
          <w:rFonts w:ascii="Arial" w:eastAsia="Calibri" w:hAnsi="Arial" w:cs="Arial"/>
          <w:sz w:val="24"/>
          <w:szCs w:val="24"/>
        </w:rPr>
        <w:t>;</w:t>
      </w:r>
    </w:p>
    <w:p w:rsidR="009651AD" w:rsidRPr="009651AD" w:rsidRDefault="009651AD" w:rsidP="009651AD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651AD">
        <w:rPr>
          <w:rFonts w:ascii="Arial" w:eastAsia="Calibri" w:hAnsi="Arial" w:cs="Arial"/>
          <w:sz w:val="24"/>
          <w:szCs w:val="24"/>
        </w:rPr>
        <w:t xml:space="preserve">пос. Первопашенск, магазин, ул. Рабочая, </w:t>
      </w:r>
      <w:r>
        <w:rPr>
          <w:rFonts w:ascii="Arial" w:hAnsi="Arial" w:cs="Arial"/>
          <w:sz w:val="24"/>
          <w:szCs w:val="24"/>
        </w:rPr>
        <w:t>3 «а», магазин.</w:t>
      </w:r>
    </w:p>
    <w:p w:rsidR="00DB31F8" w:rsidRPr="00A93C64" w:rsidRDefault="00DB31F8" w:rsidP="00DB31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экземпляр «Информационного бюллетеня» находится в Совете </w:t>
      </w:r>
      <w:r w:rsidR="00A93C64"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 адресу: с. </w:t>
      </w:r>
      <w:r w:rsidR="0096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Батурино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96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Клубная,34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3. Муниципальные правовые акты, обязательные для обнародования, должны быть опубликованы в «Информационном бюллетене» в течение десяти рабочих дней после их принятия.</w:t>
      </w: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Ответственность за выпуск «Информационного бюллетеня», а также контроль за правильностью и своевременностью обнародования муниципальных правовых актов возложить на управл</w:t>
      </w:r>
      <w:r w:rsidR="0096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яющую делами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5. Настоящее решение подлежит официальному опубликованию на сайте </w:t>
      </w:r>
      <w:r w:rsidR="00A93C64"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hyperlink r:id="rId4" w:history="1">
        <w:r w:rsidRPr="00A93C64">
          <w:rPr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9651AD">
          <w:rPr>
            <w:rFonts w:ascii="Arial" w:eastAsia="Times New Roman" w:hAnsi="Arial" w:cs="Arial"/>
            <w:sz w:val="24"/>
            <w:szCs w:val="24"/>
            <w:lang w:val="en-US" w:eastAsia="ru-RU"/>
          </w:rPr>
          <w:t>b</w:t>
        </w:r>
        <w:r w:rsidRPr="00A93C64">
          <w:rPr>
            <w:rFonts w:ascii="Arial" w:eastAsia="Times New Roman" w:hAnsi="Arial" w:cs="Arial"/>
            <w:sz w:val="24"/>
            <w:szCs w:val="24"/>
            <w:lang w:eastAsia="ru-RU"/>
          </w:rPr>
          <w:t>selp</w:t>
        </w:r>
        <w:r w:rsidR="009651AD" w:rsidRPr="009651AD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A93C64">
          <w:rPr>
            <w:rFonts w:ascii="Arial" w:eastAsia="Times New Roman" w:hAnsi="Arial" w:cs="Arial"/>
            <w:sz w:val="24"/>
            <w:szCs w:val="24"/>
            <w:lang w:eastAsia="ru-RU"/>
          </w:rPr>
          <w:t>asino.ru</w:t>
        </w:r>
      </w:hyperlink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</w:t>
      </w:r>
      <w:r w:rsidRPr="00A9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DB31F8" w:rsidRDefault="00DB31F8" w:rsidP="00DB3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6. Контроль исполнения настоящего решения возложить на контрольно-правовой комитет Совета </w:t>
      </w:r>
      <w:r w:rsidR="00A93C64"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поселения.</w:t>
      </w:r>
    </w:p>
    <w:p w:rsidR="002B0882" w:rsidRDefault="002B0882" w:rsidP="00DB3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B0882" w:rsidRPr="00A93C64" w:rsidRDefault="002B0882" w:rsidP="00DB3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B31F8" w:rsidRPr="00A93C64" w:rsidRDefault="00DB31F8" w:rsidP="00DB3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A93C64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DB31F8" w:rsidRPr="00A93C64" w:rsidRDefault="00DB31F8" w:rsidP="00DB3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B31F8" w:rsidRPr="009651AD" w:rsidRDefault="009651AD" w:rsidP="00DB3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651AD">
        <w:rPr>
          <w:rFonts w:ascii="Arial" w:eastAsia="Times New Roman" w:hAnsi="Arial" w:cs="Arial"/>
          <w:iCs/>
          <w:sz w:val="24"/>
          <w:szCs w:val="24"/>
          <w:lang w:eastAsia="ru-RU"/>
        </w:rPr>
        <w:t>Председатель Совета (Глава поселения)</w:t>
      </w:r>
    </w:p>
    <w:p w:rsidR="009651AD" w:rsidRPr="009651AD" w:rsidRDefault="009651AD" w:rsidP="00DB3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Батуринского сельского поселения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  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  <w:t>А.М.Русинов</w:t>
      </w:r>
    </w:p>
    <w:p w:rsidR="00DB31F8" w:rsidRPr="00A93C64" w:rsidRDefault="00DB31F8" w:rsidP="00DB3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A93C64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DB31F8" w:rsidRPr="00A93C64" w:rsidRDefault="00DB31F8" w:rsidP="00DB31F8">
      <w:pPr>
        <w:spacing w:after="0" w:line="240" w:lineRule="auto"/>
        <w:ind w:left="7088"/>
        <w:jc w:val="both"/>
        <w:rPr>
          <w:rFonts w:ascii="Arial" w:eastAsia="Times New Roman" w:hAnsi="Arial" w:cs="Arial"/>
          <w:lang w:eastAsia="ru-RU"/>
        </w:rPr>
      </w:pPr>
      <w:r w:rsidRPr="00A93C64">
        <w:rPr>
          <w:rFonts w:ascii="Arial" w:eastAsia="Times New Roman" w:hAnsi="Arial" w:cs="Arial"/>
          <w:lang w:eastAsia="ru-RU"/>
        </w:rPr>
        <w:t>УТВЕРЖДЕНО</w:t>
      </w:r>
    </w:p>
    <w:p w:rsidR="00DB31F8" w:rsidRPr="00A93C64" w:rsidRDefault="00DB31F8" w:rsidP="00DB31F8">
      <w:pPr>
        <w:spacing w:after="0" w:line="240" w:lineRule="auto"/>
        <w:ind w:left="7088"/>
        <w:jc w:val="both"/>
        <w:rPr>
          <w:rFonts w:ascii="Arial" w:eastAsia="Times New Roman" w:hAnsi="Arial" w:cs="Arial"/>
          <w:lang w:eastAsia="ru-RU"/>
        </w:rPr>
      </w:pPr>
      <w:r w:rsidRPr="00A93C64">
        <w:rPr>
          <w:rFonts w:ascii="Arial" w:eastAsia="Times New Roman" w:hAnsi="Arial" w:cs="Arial"/>
          <w:lang w:eastAsia="ru-RU"/>
        </w:rPr>
        <w:t>решением Совета</w:t>
      </w:r>
    </w:p>
    <w:p w:rsidR="00DB31F8" w:rsidRPr="00A93C64" w:rsidRDefault="00A93C64" w:rsidP="00DB31F8">
      <w:pPr>
        <w:spacing w:after="0" w:line="240" w:lineRule="auto"/>
        <w:ind w:left="7088"/>
        <w:jc w:val="both"/>
        <w:rPr>
          <w:rFonts w:ascii="Arial" w:eastAsia="Times New Roman" w:hAnsi="Arial" w:cs="Arial"/>
          <w:lang w:eastAsia="ru-RU"/>
        </w:rPr>
      </w:pPr>
      <w:r w:rsidRPr="00A93C64">
        <w:rPr>
          <w:rFonts w:ascii="Arial" w:eastAsia="Times New Roman" w:hAnsi="Arial" w:cs="Arial"/>
          <w:lang w:eastAsia="ru-RU"/>
        </w:rPr>
        <w:t>Батуринского</w:t>
      </w:r>
      <w:r w:rsidR="00DB31F8" w:rsidRPr="00A93C64">
        <w:rPr>
          <w:rFonts w:ascii="Arial" w:eastAsia="Times New Roman" w:hAnsi="Arial" w:cs="Arial"/>
          <w:lang w:eastAsia="ru-RU"/>
        </w:rPr>
        <w:t xml:space="preserve"> </w:t>
      </w:r>
    </w:p>
    <w:p w:rsidR="00DB31F8" w:rsidRPr="00A93C64" w:rsidRDefault="00DB31F8" w:rsidP="00DB31F8">
      <w:pPr>
        <w:spacing w:after="0" w:line="240" w:lineRule="auto"/>
        <w:ind w:left="7088"/>
        <w:jc w:val="both"/>
        <w:rPr>
          <w:rFonts w:ascii="Arial" w:eastAsia="Times New Roman" w:hAnsi="Arial" w:cs="Arial"/>
          <w:lang w:eastAsia="ru-RU"/>
        </w:rPr>
      </w:pPr>
      <w:r w:rsidRPr="00A93C64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DB31F8" w:rsidRPr="00A93C64" w:rsidRDefault="00DB31F8" w:rsidP="009651AD">
      <w:pPr>
        <w:spacing w:after="0" w:line="240" w:lineRule="auto"/>
        <w:ind w:left="708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lang w:eastAsia="ru-RU"/>
        </w:rPr>
        <w:t>от</w:t>
      </w:r>
      <w:r w:rsidR="00D82626">
        <w:rPr>
          <w:rFonts w:ascii="Arial" w:eastAsia="Times New Roman" w:hAnsi="Arial" w:cs="Arial"/>
          <w:lang w:eastAsia="ru-RU"/>
        </w:rPr>
        <w:t xml:space="preserve"> 16.11.</w:t>
      </w:r>
      <w:r w:rsidR="009651AD">
        <w:rPr>
          <w:rFonts w:ascii="Arial" w:eastAsia="Times New Roman" w:hAnsi="Arial" w:cs="Arial"/>
          <w:lang w:eastAsia="ru-RU"/>
        </w:rPr>
        <w:t xml:space="preserve"> </w:t>
      </w:r>
      <w:r w:rsidRPr="00A93C64">
        <w:rPr>
          <w:rFonts w:ascii="Arial" w:eastAsia="Times New Roman" w:hAnsi="Arial" w:cs="Arial"/>
          <w:lang w:eastAsia="ru-RU"/>
        </w:rPr>
        <w:t xml:space="preserve">2017 № </w:t>
      </w:r>
      <w:r w:rsidR="00D82626">
        <w:rPr>
          <w:rFonts w:ascii="Arial" w:eastAsia="Times New Roman" w:hAnsi="Arial" w:cs="Arial"/>
          <w:lang w:eastAsia="ru-RU"/>
        </w:rPr>
        <w:t>9</w:t>
      </w:r>
    </w:p>
    <w:p w:rsidR="00DB31F8" w:rsidRPr="00A93C64" w:rsidRDefault="00DB31F8" w:rsidP="00DB31F8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>ТОМСКАЯ ОБЛАСТЬ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>АСИНОВСКИЙ РАЙОН</w:t>
      </w:r>
    </w:p>
    <w:p w:rsidR="00DB31F8" w:rsidRPr="00A93C64" w:rsidRDefault="00DB31F8" w:rsidP="00DB31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</w:t>
      </w:r>
      <w:r w:rsidR="009651AD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DB31F8" w:rsidRPr="00A93C64" w:rsidRDefault="00DB31F8" w:rsidP="00DB31F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ИНФОРМАЦИОННЫЙ БЮЛЛЕТЕНЬ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Периодическое печатное издание, предназначенное для опубликования подлежащих обнародованию правовых актов органов местного самоуправления </w:t>
      </w:r>
    </w:p>
    <w:p w:rsidR="00DB31F8" w:rsidRPr="00A93C64" w:rsidRDefault="00A93C64" w:rsidP="00DB31F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DB31F8"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иной официальной информации</w:t>
      </w:r>
    </w:p>
    <w:p w:rsidR="00DB31F8" w:rsidRPr="00A93C64" w:rsidRDefault="00DB31F8" w:rsidP="00DB31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Издается с __________ 20___г. </w:t>
      </w:r>
      <w:r w:rsidRPr="00A93C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_____ от «___» ______ 20__ г. село </w:t>
      </w:r>
      <w:r w:rsidR="009651AD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1F8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A0C" w:rsidRPr="00A93C64" w:rsidRDefault="00DB31F8" w:rsidP="00DB3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Тираж 4 экз., ответственный за выпуск </w:t>
      </w:r>
      <w:r w:rsidR="009651A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51AD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Администрации </w:t>
      </w:r>
      <w:r w:rsidR="00A93C64" w:rsidRPr="00A93C64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A93C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bookmarkStart w:id="0" w:name="_GoBack"/>
      <w:bookmarkEnd w:id="0"/>
    </w:p>
    <w:sectPr w:rsidR="00972A0C" w:rsidRPr="00A93C64" w:rsidSect="00DB31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358"/>
    <w:rsid w:val="00266B21"/>
    <w:rsid w:val="002B0882"/>
    <w:rsid w:val="007C1B03"/>
    <w:rsid w:val="008A30CB"/>
    <w:rsid w:val="009651AD"/>
    <w:rsid w:val="00972A0C"/>
    <w:rsid w:val="00A93C64"/>
    <w:rsid w:val="00A95106"/>
    <w:rsid w:val="00AC4358"/>
    <w:rsid w:val="00D61580"/>
    <w:rsid w:val="00D82626"/>
    <w:rsid w:val="00DB31F8"/>
    <w:rsid w:val="00F3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51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2017-10-24T07:48:00Z</dcterms:created>
  <dcterms:modified xsi:type="dcterms:W3CDTF">2017-11-19T09:00:00Z</dcterms:modified>
</cp:coreProperties>
</file>